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4ED2B31F" w14:textId="77777777"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r w:rsidR="000F2364" w:rsidRPr="00B10627">
        <w:rPr>
          <w:b/>
          <w:sz w:val="22"/>
          <w:szCs w:val="22"/>
        </w:rPr>
        <w:fldChar w:fldCharType="begin"/>
      </w:r>
      <w:r w:rsidR="000F2364" w:rsidRPr="00B10627">
        <w:rPr>
          <w:b/>
          <w:sz w:val="22"/>
          <w:szCs w:val="22"/>
        </w:rPr>
        <w:instrText>DOCVARIABLE "SP_FUNC:</w:instrText>
      </w:r>
      <w:r w:rsidR="000F2364" w:rsidRPr="00B10627">
        <w:instrText xml:space="preserve"> </w:instrText>
      </w:r>
      <w:r w:rsidR="000F2364" w:rsidRPr="00A71E6E">
        <w:rPr>
          <w:b/>
          <w:sz w:val="22"/>
          <w:szCs w:val="22"/>
        </w:rPr>
        <w:instrText>GetFixingSign</w:instrText>
      </w:r>
      <w:r w:rsidR="000F2364" w:rsidRPr="00B10627">
        <w:rPr>
          <w:b/>
          <w:sz w:val="22"/>
          <w:szCs w:val="22"/>
        </w:rPr>
        <w:instrText>(CONTEXT)" \* MERGEFORMAT</w:instrText>
      </w:r>
      <w:r w:rsidR="000F2364" w:rsidRPr="00B10627">
        <w:rPr>
          <w:b/>
          <w:sz w:val="22"/>
          <w:szCs w:val="22"/>
        </w:rPr>
        <w:fldChar w:fldCharType="separate"/>
      </w:r>
      <w:r w:rsidR="00E95657">
        <w:rPr>
          <w:b/>
          <w:sz w:val="22"/>
          <w:szCs w:val="22"/>
        </w:rPr>
        <w:t xml:space="preserve"> </w:t>
      </w:r>
      <w:r w:rsidR="000F2364" w:rsidRPr="00B10627">
        <w:rPr>
          <w:b/>
          <w:sz w:val="22"/>
          <w:szCs w:val="22"/>
        </w:rPr>
        <w:fldChar w:fldCharType="end"/>
      </w:r>
    </w:p>
    <w:p w14:paraId="4ED2B320" w14:textId="77777777"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14:paraId="4ED2B321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14:paraId="4ED2B322" w14:textId="3D04C03D"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14:paraId="4ED2B323" w14:textId="77777777"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14:paraId="4ED2B326" w14:textId="77777777" w:rsidTr="001D2CAD">
        <w:tc>
          <w:tcPr>
            <w:tcW w:w="4998" w:type="dxa"/>
            <w:shd w:val="clear" w:color="auto" w:fill="auto"/>
          </w:tcPr>
          <w:p w14:paraId="4ED2B324" w14:textId="77777777"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14:paraId="4ED2B325" w14:textId="5CBADFE4"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14:paraId="4ED2B327" w14:textId="77777777"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14:paraId="4ED2B328" w14:textId="1FA55343" w:rsidR="00673A65" w:rsidRPr="00E95657" w:rsidRDefault="00673A65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proofErr w:type="gramStart"/>
      <w:r w:rsidRPr="00E95657">
        <w:rPr>
          <w:b/>
          <w:bCs/>
          <w:color w:val="000000"/>
          <w:sz w:val="23"/>
          <w:szCs w:val="23"/>
        </w:rPr>
        <w:t xml:space="preserve">Орган местного самоуправления «Комитет по управлению имуществом </w:t>
      </w:r>
      <w:r w:rsidRPr="00CD512E">
        <w:rPr>
          <w:b/>
          <w:bCs/>
          <w:color w:val="000000" w:themeColor="text1"/>
          <w:sz w:val="23"/>
          <w:szCs w:val="23"/>
        </w:rPr>
        <w:t xml:space="preserve">Златоустовского городского округа» от имени Муниципального образования Златоустовский городской округ, </w:t>
      </w:r>
      <w:r w:rsidR="00E95657" w:rsidRPr="00CD512E">
        <w:rPr>
          <w:color w:val="000000" w:themeColor="text1"/>
          <w:sz w:val="23"/>
          <w:szCs w:val="23"/>
        </w:rPr>
        <w:t>в лице заместителя руководителя, начальника отдела земельных отношений Комитета Курчатовой Татьяны Олеговны, действующей на основании доверенности Комитета по управлению имуществом Златоустовского городского округа №9 от 09.01.2020г</w:t>
      </w:r>
      <w:r w:rsidR="005E3B29" w:rsidRPr="00CD512E">
        <w:rPr>
          <w:color w:val="000000" w:themeColor="text1"/>
          <w:sz w:val="23"/>
          <w:szCs w:val="23"/>
        </w:rPr>
        <w:t xml:space="preserve">, </w:t>
      </w:r>
      <w:r w:rsidRPr="00CD512E">
        <w:rPr>
          <w:color w:val="000000" w:themeColor="text1"/>
          <w:sz w:val="23"/>
          <w:szCs w:val="23"/>
        </w:rPr>
        <w:t xml:space="preserve">именуемый </w:t>
      </w:r>
      <w:r w:rsidRPr="00CD512E">
        <w:rPr>
          <w:b/>
          <w:bCs/>
          <w:color w:val="000000" w:themeColor="text1"/>
          <w:sz w:val="23"/>
          <w:szCs w:val="23"/>
        </w:rPr>
        <w:t xml:space="preserve">"Арендодатель", </w:t>
      </w:r>
      <w:r w:rsidRPr="00CD512E">
        <w:rPr>
          <w:color w:val="000000" w:themeColor="text1"/>
          <w:sz w:val="23"/>
          <w:szCs w:val="23"/>
        </w:rPr>
        <w:t xml:space="preserve">с одной стороны, и </w:t>
      </w:r>
      <w:r w:rsidR="002A32B5" w:rsidRPr="00CD512E">
        <w:rPr>
          <w:b/>
          <w:color w:val="000000" w:themeColor="text1"/>
          <w:sz w:val="23"/>
          <w:szCs w:val="23"/>
        </w:rPr>
        <w:fldChar w:fldCharType="begin"/>
      </w:r>
      <w:r w:rsidR="002A32B5" w:rsidRPr="00CD512E">
        <w:rPr>
          <w:b/>
          <w:color w:val="000000" w:themeColor="text1"/>
          <w:sz w:val="23"/>
          <w:szCs w:val="23"/>
        </w:rPr>
        <w:instrText>DOCVARIABLE "SP_FUNC:</w:instrText>
      </w:r>
      <w:r w:rsidR="002A32B5" w:rsidRPr="00CD512E">
        <w:rPr>
          <w:color w:val="000000" w:themeColor="text1"/>
          <w:sz w:val="23"/>
          <w:szCs w:val="23"/>
        </w:rPr>
        <w:instrText xml:space="preserve"> </w:instrText>
      </w:r>
      <w:r w:rsidR="002A32B5" w:rsidRPr="00CD512E">
        <w:rPr>
          <w:b/>
          <w:color w:val="000000" w:themeColor="text1"/>
          <w:sz w:val="23"/>
          <w:szCs w:val="23"/>
        </w:rPr>
        <w:instrText xml:space="preserve">GetInfo_Ar (CONTEXT)" \* MERGEFORMAT </w:instrText>
      </w:r>
      <w:r w:rsidR="002A32B5" w:rsidRPr="00CD512E">
        <w:rPr>
          <w:b/>
          <w:color w:val="000000" w:themeColor="text1"/>
          <w:sz w:val="23"/>
          <w:szCs w:val="23"/>
        </w:rPr>
        <w:fldChar w:fldCharType="separate"/>
      </w:r>
      <w:r w:rsidR="00084910" w:rsidRPr="00CD512E">
        <w:rPr>
          <w:b/>
          <w:color w:val="000000" w:themeColor="text1"/>
          <w:sz w:val="23"/>
          <w:szCs w:val="23"/>
        </w:rPr>
        <w:t>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года рождения, место рождения </w:t>
      </w:r>
      <w:r w:rsidR="00084910" w:rsidRPr="00CD512E">
        <w:rPr>
          <w:b/>
          <w:color w:val="000000" w:themeColor="text1"/>
          <w:sz w:val="23"/>
          <w:szCs w:val="23"/>
        </w:rPr>
        <w:t>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пол </w:t>
      </w:r>
      <w:r w:rsidR="00084910" w:rsidRPr="00CD512E">
        <w:rPr>
          <w:b/>
          <w:color w:val="000000" w:themeColor="text1"/>
          <w:sz w:val="23"/>
          <w:szCs w:val="23"/>
        </w:rPr>
        <w:t>______________</w:t>
      </w:r>
      <w:r w:rsidR="00E95657" w:rsidRPr="00CD512E">
        <w:rPr>
          <w:b/>
          <w:color w:val="000000" w:themeColor="text1"/>
          <w:sz w:val="23"/>
          <w:szCs w:val="23"/>
        </w:rPr>
        <w:t>, гражданин России, зарегистрированный по месту</w:t>
      </w:r>
      <w:proofErr w:type="gramEnd"/>
      <w:r w:rsidR="00E95657" w:rsidRPr="00CD512E">
        <w:rPr>
          <w:b/>
          <w:color w:val="000000" w:themeColor="text1"/>
          <w:sz w:val="23"/>
          <w:szCs w:val="23"/>
        </w:rPr>
        <w:t xml:space="preserve"> </w:t>
      </w:r>
      <w:proofErr w:type="gramStart"/>
      <w:r w:rsidR="00E95657" w:rsidRPr="00CD512E">
        <w:rPr>
          <w:b/>
          <w:color w:val="000000" w:themeColor="text1"/>
          <w:sz w:val="23"/>
          <w:szCs w:val="23"/>
        </w:rPr>
        <w:t xml:space="preserve">жительства по адресу: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паспорт: </w:t>
      </w:r>
      <w:r w:rsidR="00084910" w:rsidRPr="00CD512E">
        <w:rPr>
          <w:b/>
          <w:color w:val="000000" w:themeColor="text1"/>
          <w:sz w:val="23"/>
          <w:szCs w:val="23"/>
        </w:rPr>
        <w:t>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 выдан: </w:t>
      </w:r>
      <w:r w:rsidR="00084910" w:rsidRPr="00CD512E">
        <w:rPr>
          <w:b/>
          <w:color w:val="000000" w:themeColor="text1"/>
          <w:sz w:val="23"/>
          <w:szCs w:val="23"/>
        </w:rPr>
        <w:t>__________________________________________________________</w:t>
      </w:r>
      <w:r w:rsidR="00E95657" w:rsidRPr="00CD512E">
        <w:rPr>
          <w:b/>
          <w:color w:val="000000" w:themeColor="text1"/>
          <w:sz w:val="23"/>
          <w:szCs w:val="23"/>
        </w:rPr>
        <w:t xml:space="preserve">, именуемый в дальнейшем «Арендатор», </w:t>
      </w:r>
      <w:r w:rsidR="002A32B5" w:rsidRPr="00CD512E">
        <w:rPr>
          <w:b/>
          <w:color w:val="000000" w:themeColor="text1"/>
          <w:sz w:val="23"/>
          <w:szCs w:val="23"/>
        </w:rPr>
        <w:fldChar w:fldCharType="end"/>
      </w:r>
      <w:r w:rsidRPr="00CD512E">
        <w:rPr>
          <w:b/>
          <w:bCs/>
          <w:color w:val="000000" w:themeColor="text1"/>
          <w:sz w:val="23"/>
          <w:szCs w:val="23"/>
        </w:rPr>
        <w:t xml:space="preserve"> </w:t>
      </w:r>
      <w:r w:rsidRPr="00CD512E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Pr="00CD512E">
        <w:rPr>
          <w:b/>
          <w:i/>
          <w:iCs/>
          <w:color w:val="000000" w:themeColor="text1"/>
          <w:sz w:val="23"/>
          <w:szCs w:val="23"/>
        </w:rPr>
        <w:t xml:space="preserve">договор </w:t>
      </w:r>
      <w:r w:rsidRPr="00CD512E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Pr="00CD512E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Pr="00CD512E">
        <w:rPr>
          <w:i/>
          <w:iCs/>
          <w:color w:val="000000" w:themeColor="text1"/>
          <w:sz w:val="23"/>
          <w:szCs w:val="23"/>
        </w:rPr>
        <w:t>:</w:t>
      </w:r>
      <w:proofErr w:type="gramEnd"/>
    </w:p>
    <w:p w14:paraId="4ED2B329" w14:textId="77777777" w:rsidR="00AC7F53" w:rsidRPr="00E95657" w:rsidRDefault="00673A65" w:rsidP="00BE38C8">
      <w:pPr>
        <w:pStyle w:val="1"/>
        <w:rPr>
          <w:sz w:val="23"/>
          <w:szCs w:val="23"/>
        </w:rPr>
      </w:pPr>
      <w:r w:rsidRPr="00E95657">
        <w:rPr>
          <w:sz w:val="23"/>
          <w:szCs w:val="23"/>
        </w:rPr>
        <w:t>ОБЩИЕ ПОЛОЖЕНИЯ</w:t>
      </w:r>
    </w:p>
    <w:p w14:paraId="4ED2B32A" w14:textId="6DB4E241" w:rsidR="00673A65" w:rsidRPr="00E95657" w:rsidRDefault="00673A65" w:rsidP="00830FCE">
      <w:pPr>
        <w:pStyle w:val="2"/>
      </w:pPr>
      <w:r w:rsidRPr="00E95657">
        <w:t xml:space="preserve">Арендодатель обязуется предоставить, а Арендатор обязуется принять в аренду </w:t>
      </w:r>
      <w:r w:rsidR="00661486">
        <w:fldChar w:fldCharType="begin"/>
      </w:r>
      <w:r w:rsidR="00661486">
        <w:instrText xml:space="preserve">DOCVARIABLE "SP_FUNC:GetVivodOjectov(CONTEXT)"  \* MERGEFORMAT </w:instrText>
      </w:r>
      <w:r w:rsidR="00661486">
        <w:fldChar w:fldCharType="separate"/>
      </w:r>
      <w:r w:rsidR="00E95657" w:rsidRPr="00E95657">
        <w:t xml:space="preserve"> земельный участок (далее - Объект) из земель населённых пунктов с кадастровым номером</w:t>
      </w:r>
      <w:r w:rsidR="00084910">
        <w:t>_____________________    площадью _______</w:t>
      </w:r>
      <w:r w:rsidR="00E95657" w:rsidRPr="00E95657">
        <w:t xml:space="preserve"> кв. м., расположенный по адресному ориентиру:</w:t>
      </w:r>
      <w:r w:rsidR="00084910">
        <w:t>_________________________________________</w:t>
      </w:r>
      <w:r w:rsidR="00E95657" w:rsidRPr="00E95657">
        <w:t xml:space="preserve">. Разрешенный вид использования (целевое назначение) земельного участка: </w:t>
      </w:r>
      <w:r w:rsidR="00084910">
        <w:t>______________________________________________</w:t>
      </w:r>
      <w:proofErr w:type="gramStart"/>
      <w:r w:rsidR="00E95657" w:rsidRPr="00E95657">
        <w:t xml:space="preserve">  .</w:t>
      </w:r>
      <w:proofErr w:type="gramEnd"/>
      <w:r w:rsidR="00661486">
        <w:fldChar w:fldCharType="end"/>
      </w:r>
    </w:p>
    <w:p w14:paraId="4ED2B32B" w14:textId="0158D06B" w:rsidR="00673A65" w:rsidRPr="004F521B" w:rsidRDefault="00673A65" w:rsidP="00830FCE">
      <w:pPr>
        <w:pStyle w:val="2"/>
      </w:pPr>
      <w:r w:rsidRPr="004F521B">
        <w:t xml:space="preserve">Земельный участок предоставляется на основании </w:t>
      </w:r>
      <w:r w:rsidR="00661486">
        <w:fldChar w:fldCharType="begin"/>
      </w:r>
      <w:r w:rsidR="00661486">
        <w:instrText xml:space="preserve">DOCVARIABLE "SP_FUNC: GetObjectRegin (CONTEXT)" \* MERGEFORMAT </w:instrText>
      </w:r>
      <w:r w:rsidR="00661486">
        <w:fldChar w:fldCharType="separate"/>
      </w:r>
      <w:r w:rsidR="00E95657">
        <w:t>Протокола аукциона на право заключения договора аренды земельного участка в размере ежегодной арендной платы от</w:t>
      </w:r>
      <w:r w:rsidR="00084910">
        <w:t xml:space="preserve"> ______________</w:t>
      </w:r>
      <w:r w:rsidR="00E95657">
        <w:t>г.  и Распоряжения ОМС  «Комитета по управлению имуществом Златоустовского городского округа» от</w:t>
      </w:r>
      <w:r w:rsidR="00084910">
        <w:t xml:space="preserve"> _________________г. № ______________</w:t>
      </w:r>
      <w:r w:rsidR="00E95657">
        <w:t xml:space="preserve"> «О проведен</w:t>
      </w:r>
      <w:proofErr w:type="gramStart"/>
      <w:r w:rsidR="00E95657">
        <w:t>ии ау</w:t>
      </w:r>
      <w:proofErr w:type="gramEnd"/>
      <w:r w:rsidR="00E95657">
        <w:t>кциона на право заключения договора аренды земельного участка»</w:t>
      </w:r>
      <w:r w:rsidR="00661486">
        <w:fldChar w:fldCharType="end"/>
      </w:r>
      <w:r w:rsidRPr="004F521B">
        <w:t>.</w:t>
      </w:r>
    </w:p>
    <w:p w14:paraId="4ED2B32C" w14:textId="77777777" w:rsidR="00673A65" w:rsidRPr="004F521B" w:rsidRDefault="00673A65" w:rsidP="00830FCE">
      <w:pPr>
        <w:pStyle w:val="2"/>
      </w:pPr>
      <w:r w:rsidRPr="004F521B">
        <w:t>Сведения о земельном участке, изложенные в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14:paraId="4ED2B32D" w14:textId="77777777" w:rsidR="00782D4F" w:rsidRPr="004F521B" w:rsidRDefault="00673A65" w:rsidP="00830FCE">
      <w:pPr>
        <w:pStyle w:val="2"/>
      </w:pPr>
      <w:r w:rsidRPr="004F521B">
        <w:t>Настоящий договор действует сроком</w:t>
      </w:r>
      <w:r w:rsidR="002A32B5" w:rsidRPr="004F521B">
        <w:t xml:space="preserve"> </w:t>
      </w:r>
      <w:r w:rsidR="002A32B5" w:rsidRPr="004F521B">
        <w:fldChar w:fldCharType="begin"/>
      </w:r>
      <w:r w:rsidR="002A32B5" w:rsidRPr="004F521B">
        <w:instrText xml:space="preserve">DOCVARIABLE "SP_FUNC: </w:instrText>
      </w:r>
      <w:r w:rsidR="00226A2C" w:rsidRPr="00226A2C">
        <w:instrText>GetEndDateMovesetDoc</w:instrText>
      </w:r>
      <w:r w:rsidR="002A32B5" w:rsidRPr="004F521B">
        <w:instrText xml:space="preserve"> (CONTEXT)" \* MERGEFORMAT </w:instrText>
      </w:r>
      <w:r w:rsidR="002A32B5" w:rsidRPr="004F521B">
        <w:fldChar w:fldCharType="separate"/>
      </w:r>
      <w:r w:rsidR="00E95657">
        <w:t>20 лет</w:t>
      </w:r>
      <w:r w:rsidR="002A32B5" w:rsidRPr="004F521B">
        <w:fldChar w:fldCharType="end"/>
      </w:r>
      <w:r w:rsidR="00E52809" w:rsidRPr="004F521B">
        <w:t>.</w:t>
      </w:r>
    </w:p>
    <w:p w14:paraId="4ED2B32E" w14:textId="77777777" w:rsidR="00673A65" w:rsidRPr="00084910" w:rsidRDefault="00DE27E0" w:rsidP="00830FCE">
      <w:pPr>
        <w:pStyle w:val="2"/>
        <w:rPr>
          <w:b/>
        </w:rPr>
      </w:pPr>
      <w:r w:rsidRPr="00084910">
        <w:rPr>
          <w:b/>
        </w:rPr>
        <w:t>Договор не может быть возобновлен на неопределенный срок.</w:t>
      </w:r>
    </w:p>
    <w:p w14:paraId="4ED2B32F" w14:textId="77777777" w:rsidR="00E52809" w:rsidRPr="004F521B" w:rsidRDefault="00E52809" w:rsidP="00BE38C8">
      <w:pPr>
        <w:pStyle w:val="1"/>
      </w:pPr>
      <w:r w:rsidRPr="004F521B">
        <w:t>ПЛАТЕЖИ И РАСЧЕТЫ ПО ДОГОВОРУ</w:t>
      </w:r>
    </w:p>
    <w:p w14:paraId="4ED2B330" w14:textId="264FCA39" w:rsidR="00782D4F" w:rsidRPr="004F521B" w:rsidRDefault="00782D4F" w:rsidP="00830FCE">
      <w:pPr>
        <w:pStyle w:val="2"/>
      </w:pPr>
      <w:bookmarkStart w:id="0" w:name="OLE_LINK1"/>
      <w:bookmarkStart w:id="1" w:name="OLE_LINK2"/>
      <w:r w:rsidRPr="004F521B">
        <w:t xml:space="preserve">Размер ежегодной арендной платы за Объект определен по результатам аукциона и составляет </w:t>
      </w:r>
      <w:r w:rsidR="00084910">
        <w:t>_____________</w:t>
      </w:r>
      <w:r w:rsidR="00E95657" w:rsidRPr="00E95657">
        <w:rPr>
          <w:b/>
        </w:rPr>
        <w:t xml:space="preserve"> (</w:t>
      </w:r>
      <w:r w:rsidR="00084910">
        <w:rPr>
          <w:b/>
        </w:rPr>
        <w:t>_____________________________</w:t>
      </w:r>
      <w:r w:rsidR="00E95657" w:rsidRPr="00E95657">
        <w:rPr>
          <w:b/>
        </w:rPr>
        <w:t>)</w:t>
      </w:r>
      <w:r w:rsidRPr="004F521B">
        <w:t xml:space="preserve"> </w:t>
      </w:r>
      <w:r w:rsidRPr="004F521B">
        <w:rPr>
          <w:b/>
        </w:rPr>
        <w:t>рублей</w:t>
      </w:r>
      <w:r w:rsidRPr="004F521B">
        <w:t>.</w:t>
      </w:r>
    </w:p>
    <w:p w14:paraId="4ED2B331" w14:textId="77777777" w:rsidR="00782D4F" w:rsidRPr="004F521B" w:rsidRDefault="00782D4F" w:rsidP="00830FCE">
      <w:pPr>
        <w:pStyle w:val="2"/>
      </w:pPr>
      <w:r w:rsidRPr="004F521B">
        <w:t>Сумма внесенного задатка засчитывается в счет арендной платы.</w:t>
      </w:r>
    </w:p>
    <w:p w14:paraId="4ED2B332" w14:textId="77777777" w:rsidR="00782D4F" w:rsidRPr="004F521B" w:rsidRDefault="00782D4F" w:rsidP="00830FCE">
      <w:pPr>
        <w:pStyle w:val="2"/>
      </w:pPr>
      <w:r w:rsidRPr="004F521B">
        <w:t>В течение 10 дней после подписания договора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14:paraId="4ED2B333" w14:textId="77777777" w:rsidR="00782D4F" w:rsidRPr="004F521B" w:rsidRDefault="00782D4F" w:rsidP="00830FCE">
      <w:pPr>
        <w:pStyle w:val="2"/>
      </w:pPr>
      <w:r w:rsidRPr="004F521B">
        <w:t>В случае неверного заполнения платежных документов платеж считается не уплаченным.</w:t>
      </w:r>
    </w:p>
    <w:p w14:paraId="4ED2B334" w14:textId="77777777" w:rsidR="00782D4F" w:rsidRPr="004F521B" w:rsidRDefault="00782D4F" w:rsidP="00830FCE">
      <w:pPr>
        <w:pStyle w:val="2"/>
      </w:pPr>
      <w:r w:rsidRPr="004F521B"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14:paraId="4ED2B335" w14:textId="77777777" w:rsidR="00782D4F" w:rsidRPr="004F521B" w:rsidRDefault="00782D4F" w:rsidP="00830FCE">
      <w:pPr>
        <w:pStyle w:val="2"/>
      </w:pPr>
      <w:r w:rsidRPr="004F521B"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14:paraId="4ED2B336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арендной плате по настоящему Договору;</w:t>
      </w:r>
    </w:p>
    <w:p w14:paraId="4ED2B337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задолженности по пени (штрафу) по настоящему договору;</w:t>
      </w:r>
    </w:p>
    <w:p w14:paraId="4ED2B338" w14:textId="77777777" w:rsidR="00782D4F" w:rsidRPr="004F521B" w:rsidRDefault="00782D4F" w:rsidP="00782D4F">
      <w:pPr>
        <w:pStyle w:val="-"/>
        <w:numPr>
          <w:ilvl w:val="0"/>
          <w:numId w:val="17"/>
        </w:numPr>
        <w:tabs>
          <w:tab w:val="left" w:pos="851"/>
        </w:tabs>
        <w:ind w:left="567" w:firstLine="0"/>
      </w:pPr>
      <w:r w:rsidRPr="004F521B">
        <w:t>в счет погашения текущих платежей.</w:t>
      </w:r>
    </w:p>
    <w:p w14:paraId="4ED2B339" w14:textId="77777777" w:rsidR="00782D4F" w:rsidRDefault="00782D4F" w:rsidP="00830FCE">
      <w:pPr>
        <w:pStyle w:val="2"/>
      </w:pPr>
      <w:r w:rsidRPr="004F521B"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14:paraId="2DF06244" w14:textId="7D5BCA88" w:rsidR="00193CC7" w:rsidRPr="00CD512E" w:rsidRDefault="00193CC7" w:rsidP="00830FCE">
      <w:pPr>
        <w:pStyle w:val="2"/>
        <w:rPr>
          <w:color w:val="000000" w:themeColor="text1"/>
        </w:rPr>
      </w:pPr>
      <w:r>
        <w:lastRenderedPageBreak/>
        <w:t xml:space="preserve"> В </w:t>
      </w:r>
      <w:r w:rsidRPr="00FA7056">
        <w:t>случае</w:t>
      </w:r>
      <w:r>
        <w:t xml:space="preserve"> </w:t>
      </w:r>
      <w:r w:rsidRPr="00CD512E">
        <w:rPr>
          <w:color w:val="000000" w:themeColor="text1"/>
        </w:rPr>
        <w:t>досрочного прекращения действия Договора аренды арендатор обязан в срок до подписания Акта сдачи-приемки, внести арендную плату в полном объеме, в размере, установленном договором за текущий год,  за исключением случая предусмотренного пунктом 4.2.1</w:t>
      </w:r>
      <w:r w:rsidR="00084910" w:rsidRPr="00CD512E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 Договора</w:t>
      </w:r>
      <w:proofErr w:type="gramStart"/>
      <w:r w:rsidRPr="00CD512E">
        <w:rPr>
          <w:color w:val="000000" w:themeColor="text1"/>
        </w:rPr>
        <w:t>.(</w:t>
      </w:r>
      <w:proofErr w:type="gramEnd"/>
      <w:r w:rsidRPr="00CD512E">
        <w:rPr>
          <w:color w:val="000000" w:themeColor="text1"/>
        </w:rPr>
        <w:t>за исключением случая перехода права на объект капитального строительства).</w:t>
      </w:r>
    </w:p>
    <w:p w14:paraId="16195D1F" w14:textId="77777777" w:rsidR="00193CC7" w:rsidRPr="004F521B" w:rsidRDefault="00193CC7" w:rsidP="00830FCE">
      <w:pPr>
        <w:pStyle w:val="2"/>
        <w:numPr>
          <w:ilvl w:val="0"/>
          <w:numId w:val="0"/>
        </w:numPr>
        <w:ind w:left="357"/>
      </w:pPr>
    </w:p>
    <w:bookmarkEnd w:id="0"/>
    <w:bookmarkEnd w:id="1"/>
    <w:p w14:paraId="6E026423" w14:textId="7FE55B7C" w:rsidR="00830FCE" w:rsidRDefault="00830FCE" w:rsidP="00830FCE">
      <w:pPr>
        <w:pStyle w:val="1"/>
      </w:pPr>
      <w:r>
        <w:t>ПРАВА СТОРОН</w:t>
      </w:r>
    </w:p>
    <w:p w14:paraId="4C31250D" w14:textId="486A0E96" w:rsidR="00A407D6" w:rsidRPr="00084910" w:rsidRDefault="00A407D6" w:rsidP="00830FCE">
      <w:pPr>
        <w:pStyle w:val="2"/>
        <w:rPr>
          <w:b/>
        </w:rPr>
      </w:pPr>
      <w:r w:rsidRPr="00084910">
        <w:rPr>
          <w:b/>
        </w:rPr>
        <w:t>Арендодатель имеет право:</w:t>
      </w:r>
    </w:p>
    <w:p w14:paraId="200A7B9D" w14:textId="77777777" w:rsidR="00830FCE" w:rsidRDefault="00A407D6" w:rsidP="00830FCE">
      <w:pPr>
        <w:pStyle w:val="2"/>
      </w:pPr>
      <w:r w:rsidRPr="0045600C">
        <w:t>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14:paraId="09E220F0" w14:textId="77777777" w:rsidR="00830FCE" w:rsidRPr="00CD512E" w:rsidRDefault="00A407D6" w:rsidP="00830FCE">
      <w:pPr>
        <w:pStyle w:val="2"/>
        <w:rPr>
          <w:color w:val="000000" w:themeColor="text1"/>
        </w:rPr>
      </w:pPr>
      <w:r w:rsidRPr="0045600C">
        <w:t xml:space="preserve">В </w:t>
      </w:r>
      <w:r w:rsidRPr="00CD512E">
        <w:rPr>
          <w:color w:val="000000" w:themeColor="text1"/>
        </w:rPr>
        <w:t xml:space="preserve">целях </w:t>
      </w:r>
      <w:proofErr w:type="gramStart"/>
      <w:r w:rsidRPr="00CD512E">
        <w:rPr>
          <w:color w:val="000000" w:themeColor="text1"/>
        </w:rPr>
        <w:t>контроля за</w:t>
      </w:r>
      <w:proofErr w:type="gramEnd"/>
      <w:r w:rsidRPr="00CD512E">
        <w:rPr>
          <w:color w:val="000000" w:themeColor="text1"/>
        </w:rPr>
        <w:t xml:space="preserve">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14:paraId="6992CC8E" w14:textId="43164737" w:rsidR="00A407D6" w:rsidRPr="00CD512E" w:rsidRDefault="00A407D6" w:rsidP="00830FCE">
      <w:pPr>
        <w:pStyle w:val="2"/>
        <w:rPr>
          <w:color w:val="000000" w:themeColor="text1"/>
        </w:rPr>
      </w:pPr>
      <w:r w:rsidRPr="00CD512E">
        <w:rPr>
          <w:color w:val="000000" w:themeColor="text1"/>
        </w:rPr>
        <w:t>Отказаться в одностороннем порядке от исполнения настоящего Договора по основаниям, установленным Договором в п. 7.2., п. 7.3.</w:t>
      </w:r>
    </w:p>
    <w:p w14:paraId="3FBE5D92" w14:textId="3C441AC8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color w:val="000000" w:themeColor="text1"/>
          <w:sz w:val="24"/>
          <w:szCs w:val="24"/>
        </w:rPr>
      </w:pPr>
      <w:r w:rsidRPr="00CD512E">
        <w:rPr>
          <w:bCs/>
          <w:color w:val="000000" w:themeColor="text1"/>
          <w:sz w:val="24"/>
          <w:szCs w:val="24"/>
        </w:rPr>
        <w:t>3.2.</w:t>
      </w:r>
      <w:r w:rsidRPr="00CD512E">
        <w:rPr>
          <w:b/>
          <w:bCs/>
          <w:color w:val="000000" w:themeColor="text1"/>
          <w:sz w:val="24"/>
          <w:szCs w:val="24"/>
        </w:rPr>
        <w:t>Арендатор имеет право:</w:t>
      </w:r>
    </w:p>
    <w:p w14:paraId="051878CB" w14:textId="77777777" w:rsidR="00A407D6" w:rsidRPr="00CD512E" w:rsidRDefault="00A407D6" w:rsidP="00A407D6">
      <w:pPr>
        <w:widowControl/>
        <w:shd w:val="clear" w:color="auto" w:fill="FFFFFF"/>
        <w:ind w:left="680" w:hanging="680"/>
        <w:jc w:val="both"/>
        <w:rPr>
          <w:sz w:val="22"/>
          <w:szCs w:val="22"/>
        </w:rPr>
      </w:pPr>
      <w:r w:rsidRPr="0045600C">
        <w:rPr>
          <w:sz w:val="24"/>
          <w:szCs w:val="24"/>
        </w:rPr>
        <w:t>3.2</w:t>
      </w:r>
      <w:r w:rsidRPr="00CD512E">
        <w:rPr>
          <w:color w:val="000000" w:themeColor="text1"/>
          <w:sz w:val="24"/>
          <w:szCs w:val="24"/>
        </w:rPr>
        <w:t>.1.</w:t>
      </w:r>
      <w:r w:rsidRPr="00CD512E">
        <w:rPr>
          <w:color w:val="000000" w:themeColor="text1"/>
          <w:sz w:val="24"/>
          <w:szCs w:val="24"/>
        </w:rPr>
        <w:tab/>
      </w:r>
      <w:r w:rsidRPr="00CD512E">
        <w:rPr>
          <w:color w:val="000000" w:themeColor="text1"/>
          <w:sz w:val="22"/>
          <w:szCs w:val="22"/>
        </w:rPr>
        <w:t>Использовать Объект на условиях, установленных Договором.</w:t>
      </w:r>
    </w:p>
    <w:p w14:paraId="4DB9422C" w14:textId="36DFBE9C" w:rsidR="005033BD" w:rsidRPr="00CD512E" w:rsidRDefault="00A407D6" w:rsidP="00830FCE">
      <w:pPr>
        <w:pStyle w:val="3"/>
      </w:pPr>
      <w:r w:rsidRPr="00CD512E">
        <w:t>3.2.2.</w:t>
      </w:r>
      <w:r w:rsidRPr="00CD512E">
        <w:tab/>
      </w:r>
      <w:r w:rsidR="005033BD" w:rsidRPr="00CD512E">
        <w:t>Сдавать Объект (его части) в субаренду (поднаем), а также отдавать арендные права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14:paraId="16DEB38E" w14:textId="630347D9" w:rsidR="00A407D6" w:rsidRPr="00CD512E" w:rsidRDefault="005033BD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 xml:space="preserve">3.2.3.  </w:t>
      </w:r>
      <w:r w:rsidR="00A407D6" w:rsidRPr="00CD512E">
        <w:rPr>
          <w:sz w:val="22"/>
          <w:szCs w:val="22"/>
        </w:rPr>
        <w:t>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14:paraId="5B905C48" w14:textId="1E0CCCB5" w:rsidR="00A407D6" w:rsidRPr="00A407D6" w:rsidRDefault="00A407D6" w:rsidP="005033BD">
      <w:pPr>
        <w:widowControl/>
        <w:shd w:val="clear" w:color="auto" w:fill="FFFFFF"/>
        <w:jc w:val="both"/>
        <w:rPr>
          <w:sz w:val="22"/>
          <w:szCs w:val="22"/>
        </w:rPr>
      </w:pPr>
      <w:r w:rsidRPr="00CD512E">
        <w:rPr>
          <w:sz w:val="22"/>
          <w:szCs w:val="22"/>
        </w:rPr>
        <w:t>3.3.</w:t>
      </w:r>
      <w:r w:rsidRPr="00CD512E">
        <w:rPr>
          <w:sz w:val="22"/>
          <w:szCs w:val="22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</w:t>
      </w:r>
      <w:r w:rsidRPr="00A407D6">
        <w:rPr>
          <w:sz w:val="22"/>
          <w:szCs w:val="22"/>
        </w:rPr>
        <w:t xml:space="preserve"> (сообщение) данных третьим лицам.</w:t>
      </w:r>
    </w:p>
    <w:p w14:paraId="4ED2B343" w14:textId="77777777" w:rsidR="00E52809" w:rsidRPr="004F521B" w:rsidRDefault="00E52809" w:rsidP="005033BD">
      <w:pPr>
        <w:pStyle w:val="1"/>
      </w:pPr>
      <w:r w:rsidRPr="004F521B">
        <w:t>Обязанности сторон</w:t>
      </w:r>
    </w:p>
    <w:p w14:paraId="2C47BC2A" w14:textId="3C1AF3F9" w:rsidR="00830FCE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 </w:t>
      </w:r>
      <w:r w:rsidR="00782D4F" w:rsidRPr="00AA66DC">
        <w:rPr>
          <w:b/>
        </w:rPr>
        <w:t>Арендодатель обязуется:</w:t>
      </w:r>
    </w:p>
    <w:p w14:paraId="18BA0E89" w14:textId="38DF5445" w:rsidR="00830FCE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В случае прекращения Договора принять Объект от Арендатора по акту приема-передачи.</w:t>
      </w:r>
    </w:p>
    <w:p w14:paraId="4ED2B346" w14:textId="34CC6E18" w:rsidR="00782D4F" w:rsidRDefault="00782D4F" w:rsidP="003D34E7">
      <w:pPr>
        <w:pStyle w:val="2"/>
        <w:numPr>
          <w:ilvl w:val="2"/>
          <w:numId w:val="29"/>
        </w:numPr>
        <w:ind w:left="567" w:hanging="425"/>
      </w:pPr>
      <w:r w:rsidRPr="004F521B"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14:paraId="4ED2B347" w14:textId="710E5A24" w:rsidR="00782D4F" w:rsidRPr="003D34E7" w:rsidRDefault="003D34E7" w:rsidP="003D34E7">
      <w:pPr>
        <w:pStyle w:val="2"/>
        <w:ind w:left="567" w:hanging="425"/>
        <w:rPr>
          <w:b/>
        </w:rPr>
      </w:pPr>
      <w:r>
        <w:rPr>
          <w:b/>
        </w:rPr>
        <w:t xml:space="preserve"> </w:t>
      </w:r>
      <w:r w:rsidR="00782D4F" w:rsidRPr="003D34E7">
        <w:rPr>
          <w:b/>
        </w:rPr>
        <w:t>Арендатор обязуется:</w:t>
      </w:r>
    </w:p>
    <w:p w14:paraId="5DBBB0F6" w14:textId="4EA50A3E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 xml:space="preserve">Своевременно в течение 10 дней после подписания договора аренды произвести оплату за </w:t>
      </w:r>
      <w:r w:rsidR="003D34E7">
        <w:t xml:space="preserve"> </w:t>
      </w:r>
      <w:r w:rsidRPr="004F521B">
        <w:t>текущий год в полном объеме, и в дальнейшем вносить годовую арендную плату до 10 января текущего года.</w:t>
      </w:r>
      <w:r w:rsidR="00AA66DC">
        <w:t xml:space="preserve"> </w:t>
      </w:r>
    </w:p>
    <w:p w14:paraId="3FEC1A42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В соответствии с дополнительным соглашением к договору аренды, составленном в письменном виде и подписанном сторонами, порядок (периодичность) внесения платежей может быть изменен.</w:t>
      </w:r>
      <w:r w:rsidR="00AA66DC">
        <w:t xml:space="preserve"> </w:t>
      </w:r>
    </w:p>
    <w:p w14:paraId="3D132298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Использовать </w:t>
      </w:r>
      <w:r w:rsidR="00A407D6" w:rsidRPr="00CD512E">
        <w:rPr>
          <w:color w:val="000000" w:themeColor="text1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CD512E">
        <w:rPr>
          <w:color w:val="000000" w:themeColor="text1"/>
        </w:rPr>
        <w:t xml:space="preserve"> </w:t>
      </w:r>
    </w:p>
    <w:p w14:paraId="5E806432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CD512E">
        <w:rPr>
          <w:color w:val="000000" w:themeColor="text1"/>
        </w:rPr>
        <w:t xml:space="preserve"> </w:t>
      </w:r>
    </w:p>
    <w:p w14:paraId="65B6ACBC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CD512E">
        <w:rPr>
          <w:color w:val="000000" w:themeColor="text1"/>
        </w:rPr>
        <w:t xml:space="preserve"> </w:t>
      </w:r>
    </w:p>
    <w:p w14:paraId="7A496F75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CD512E">
        <w:rPr>
          <w:color w:val="000000" w:themeColor="text1"/>
        </w:rPr>
        <w:t xml:space="preserve"> </w:t>
      </w:r>
    </w:p>
    <w:p w14:paraId="10D7DDB4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Не нарушать права других землепользователей и </w:t>
      </w:r>
      <w:proofErr w:type="spellStart"/>
      <w:r w:rsidRPr="00CD512E">
        <w:rPr>
          <w:color w:val="000000" w:themeColor="text1"/>
        </w:rPr>
        <w:t>природопользователей</w:t>
      </w:r>
      <w:proofErr w:type="spellEnd"/>
      <w:r w:rsidRPr="00CD512E">
        <w:rPr>
          <w:color w:val="000000" w:themeColor="text1"/>
        </w:rPr>
        <w:t>.</w:t>
      </w:r>
      <w:r w:rsidR="00AA66DC" w:rsidRPr="00CD512E">
        <w:rPr>
          <w:color w:val="000000" w:themeColor="text1"/>
        </w:rPr>
        <w:t xml:space="preserve"> </w:t>
      </w:r>
    </w:p>
    <w:p w14:paraId="030C1BBD" w14:textId="77777777" w:rsidR="00AA66DC" w:rsidRPr="00CD512E" w:rsidRDefault="00782D4F" w:rsidP="003D34E7">
      <w:pPr>
        <w:pStyle w:val="3"/>
        <w:numPr>
          <w:ilvl w:val="2"/>
          <w:numId w:val="29"/>
        </w:numPr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CD512E">
        <w:rPr>
          <w:color w:val="000000" w:themeColor="text1"/>
        </w:rPr>
        <w:t xml:space="preserve"> </w:t>
      </w:r>
    </w:p>
    <w:p w14:paraId="22B2D3C3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CD512E">
        <w:rPr>
          <w:color w:val="000000" w:themeColor="text1"/>
        </w:rPr>
        <w:t xml:space="preserve">Обеспечивать </w:t>
      </w:r>
      <w:r w:rsidR="00A407D6" w:rsidRPr="00CD512E">
        <w:rPr>
          <w:color w:val="000000" w:themeColor="text1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CD512E">
        <w:rPr>
          <w:color w:val="000000" w:themeColor="text1"/>
        </w:rPr>
        <w:t>нию</w:t>
      </w:r>
      <w:r w:rsidR="00AA66DC">
        <w:t xml:space="preserve"> беспрепятственный доступ </w:t>
      </w:r>
      <w:proofErr w:type="gramStart"/>
      <w:r w:rsidR="00AA66DC">
        <w:t>на</w:t>
      </w:r>
      <w:proofErr w:type="gramEnd"/>
      <w:r w:rsidR="00AA66DC">
        <w:t xml:space="preserve"> </w:t>
      </w:r>
    </w:p>
    <w:p w14:paraId="767D0F81" w14:textId="721E8033" w:rsidR="00AA66DC" w:rsidRDefault="00CD512E" w:rsidP="00CD512E">
      <w:pPr>
        <w:pStyle w:val="3"/>
        <w:ind w:left="567"/>
      </w:pPr>
      <w:proofErr w:type="gramStart"/>
      <w:r>
        <w:rPr>
          <w:lang w:val="en-US"/>
        </w:rPr>
        <w:lastRenderedPageBreak/>
        <w:t>o</w:t>
      </w:r>
      <w:proofErr w:type="spellStart"/>
      <w:r w:rsidR="00A407D6" w:rsidRPr="0045600C">
        <w:t>бъект</w:t>
      </w:r>
      <w:proofErr w:type="spellEnd"/>
      <w:proofErr w:type="gramEnd"/>
      <w:r w:rsidR="00A407D6" w:rsidRPr="0045600C">
        <w:t xml:space="preserve"> для его осмотра, осуществления контроля за его использованием и проверки соблюдения условий Договора.</w:t>
      </w:r>
      <w:r w:rsidR="00AA66DC">
        <w:t xml:space="preserve"> </w:t>
      </w:r>
    </w:p>
    <w:p w14:paraId="49D233E7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>
        <w:t xml:space="preserve"> </w:t>
      </w:r>
      <w:r w:rsidRPr="004F521B"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>
        <w:t xml:space="preserve"> </w:t>
      </w:r>
    </w:p>
    <w:p w14:paraId="0F3429C0" w14:textId="77777777" w:rsidR="00AA66DC" w:rsidRDefault="005033BD" w:rsidP="003D34E7">
      <w:pPr>
        <w:pStyle w:val="3"/>
        <w:numPr>
          <w:ilvl w:val="2"/>
          <w:numId w:val="29"/>
        </w:numPr>
        <w:ind w:left="567" w:hanging="425"/>
      </w:pPr>
      <w:r>
        <w:t>Без согласия Арендодателя не передавать Объект в субаренду,  в том числе отдавать арендные права земельного участка в залог и вносить их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  <w:r w:rsidR="00AA66DC">
        <w:t xml:space="preserve"> </w:t>
      </w:r>
    </w:p>
    <w:p w14:paraId="1716250A" w14:textId="77777777" w:rsidR="00AA66DC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Не размещать на Объекте наружной рекламы (плакатов, стендов, щитов и т.д.)</w:t>
      </w:r>
      <w:r w:rsidR="00AA66DC">
        <w:t xml:space="preserve">. </w:t>
      </w:r>
    </w:p>
    <w:p w14:paraId="4ED2B354" w14:textId="4797A023" w:rsidR="00782D4F" w:rsidRPr="004F521B" w:rsidRDefault="00782D4F" w:rsidP="003D34E7">
      <w:pPr>
        <w:pStyle w:val="3"/>
        <w:numPr>
          <w:ilvl w:val="2"/>
          <w:numId w:val="29"/>
        </w:numPr>
        <w:ind w:left="567" w:hanging="425"/>
      </w:pPr>
      <w:r w:rsidRPr="004F521B">
        <w:t>Обеспечивать  в отношении Объекта и прилегающей территории соблюдение:</w:t>
      </w:r>
    </w:p>
    <w:p w14:paraId="4ED2B355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а) санитарно-эпидемиологических норм и правил;</w:t>
      </w:r>
    </w:p>
    <w:p w14:paraId="4ED2B356" w14:textId="77777777" w:rsidR="00782D4F" w:rsidRPr="004F521B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б) противопожарных норм и правил;</w:t>
      </w:r>
    </w:p>
    <w:p w14:paraId="098233FA" w14:textId="77777777" w:rsidR="009E5744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 xml:space="preserve">в) действующих Правил благоустройства территории Златоустовского городского округа; </w:t>
      </w:r>
    </w:p>
    <w:p w14:paraId="4ED2B357" w14:textId="6310A442" w:rsidR="00782D4F" w:rsidRDefault="00782D4F" w:rsidP="003D34E7">
      <w:pPr>
        <w:spacing w:before="60"/>
        <w:ind w:left="567"/>
        <w:jc w:val="both"/>
        <w:rPr>
          <w:sz w:val="22"/>
          <w:szCs w:val="22"/>
        </w:rPr>
      </w:pPr>
      <w:r w:rsidRPr="004F521B">
        <w:rPr>
          <w:sz w:val="22"/>
          <w:szCs w:val="22"/>
        </w:rPr>
        <w:t>г) иных требований законодательства по содержанию данного Объекта.</w:t>
      </w:r>
    </w:p>
    <w:p w14:paraId="60A763AE" w14:textId="209B29DF" w:rsidR="00AA66DC" w:rsidRDefault="00AA66DC" w:rsidP="003D34E7">
      <w:pPr>
        <w:pStyle w:val="3"/>
        <w:ind w:left="567" w:hanging="425"/>
      </w:pPr>
      <w:r>
        <w:t xml:space="preserve">     4.2.1</w:t>
      </w:r>
      <w:r w:rsidR="00CD512E" w:rsidRPr="00D51A7B">
        <w:t>4</w:t>
      </w:r>
      <w:r>
        <w:t xml:space="preserve">. </w:t>
      </w:r>
      <w:r w:rsidR="00BF345B" w:rsidRPr="000F2E0C">
        <w:t xml:space="preserve">Арендатор обязан  сдать документы (договор, соглашение) в МФЦ в течение 5 рабочих дней </w:t>
      </w:r>
      <w:r>
        <w:t xml:space="preserve">  </w:t>
      </w:r>
      <w:r w:rsidR="00BF345B" w:rsidRPr="000F2E0C">
        <w:t>со дня их подписания.</w:t>
      </w:r>
      <w:r w:rsidR="00BF345B">
        <w:t xml:space="preserve"> </w:t>
      </w:r>
      <w:r>
        <w:t xml:space="preserve"> </w:t>
      </w:r>
    </w:p>
    <w:p w14:paraId="4ED2B359" w14:textId="1540D7FC" w:rsidR="00782D4F" w:rsidRPr="00CD512E" w:rsidRDefault="00AA66DC" w:rsidP="003D34E7">
      <w:pPr>
        <w:pStyle w:val="3"/>
        <w:ind w:left="567" w:hanging="425"/>
        <w:rPr>
          <w:color w:val="000000" w:themeColor="text1"/>
        </w:rPr>
      </w:pPr>
      <w:r>
        <w:t xml:space="preserve">   4.2.1</w:t>
      </w:r>
      <w:r w:rsidR="00CD512E" w:rsidRPr="00D51A7B">
        <w:t>5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В случае отчуждения (продажи, дарения, мены, передачи) </w:t>
      </w:r>
      <w:r w:rsidR="009E5744" w:rsidRPr="00CD512E">
        <w:rPr>
          <w:color w:val="000000" w:themeColor="text1"/>
        </w:rPr>
        <w:t>объекта капитального строительства</w:t>
      </w:r>
      <w:r w:rsidR="00782D4F" w:rsidRPr="00CD512E">
        <w:rPr>
          <w:color w:val="000000" w:themeColor="text1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782D4F" w:rsidRPr="00CD512E">
        <w:rPr>
          <w:color w:val="000000" w:themeColor="text1"/>
        </w:rPr>
        <w:t xml:space="preserve"> дней после государственной регистрации  сделки уведомить об этом Арендодателя</w:t>
      </w:r>
      <w:r w:rsidR="001C6F32" w:rsidRPr="00CD512E">
        <w:rPr>
          <w:color w:val="000000" w:themeColor="text1"/>
        </w:rPr>
        <w:t xml:space="preserve"> путем предоставления копии договора купли-продажи. </w:t>
      </w:r>
      <w:proofErr w:type="gramStart"/>
      <w:r w:rsidR="001C6F32" w:rsidRPr="00CD512E">
        <w:rPr>
          <w:color w:val="000000" w:themeColor="text1"/>
        </w:rPr>
        <w:t>Лицо</w:t>
      </w:r>
      <w:proofErr w:type="gramEnd"/>
      <w:r w:rsidR="001C6F32" w:rsidRPr="00CD512E">
        <w:rPr>
          <w:color w:val="000000" w:themeColor="text1"/>
        </w:rPr>
        <w:t xml:space="preserve"> приобретшее строение обязано в срок не позднее 1</w:t>
      </w:r>
      <w:r w:rsidR="00752866" w:rsidRPr="00CD512E">
        <w:rPr>
          <w:color w:val="000000" w:themeColor="text1"/>
        </w:rPr>
        <w:t>0</w:t>
      </w:r>
      <w:r w:rsidR="001C6F32" w:rsidRPr="00CD512E">
        <w:rPr>
          <w:color w:val="000000" w:themeColor="text1"/>
        </w:rPr>
        <w:t xml:space="preserve"> </w:t>
      </w:r>
      <w:r w:rsidR="00752866" w:rsidRPr="00CD512E">
        <w:rPr>
          <w:color w:val="000000" w:themeColor="text1"/>
        </w:rPr>
        <w:t>рабочих</w:t>
      </w:r>
      <w:r w:rsidR="001C6F32" w:rsidRPr="00CD512E">
        <w:rPr>
          <w:color w:val="000000" w:themeColor="text1"/>
        </w:rPr>
        <w:t xml:space="preserve"> дней обратиться за оформлением прав на Объект.</w:t>
      </w:r>
    </w:p>
    <w:p w14:paraId="4ED2B35A" w14:textId="73C1AA0D" w:rsidR="00E52809" w:rsidRPr="00CD512E" w:rsidRDefault="00AA66DC" w:rsidP="003D34E7">
      <w:pPr>
        <w:pStyle w:val="3"/>
        <w:ind w:left="567" w:hanging="425"/>
        <w:rPr>
          <w:color w:val="000000" w:themeColor="text1"/>
        </w:rPr>
      </w:pPr>
      <w:r w:rsidRPr="00CD512E">
        <w:rPr>
          <w:color w:val="000000" w:themeColor="text1"/>
        </w:rPr>
        <w:t xml:space="preserve">   4.2.1</w:t>
      </w:r>
      <w:r w:rsidR="00CD512E" w:rsidRPr="00D51A7B">
        <w:rPr>
          <w:color w:val="000000" w:themeColor="text1"/>
        </w:rPr>
        <w:t>6</w:t>
      </w:r>
      <w:r w:rsidRPr="00CD512E">
        <w:rPr>
          <w:color w:val="000000" w:themeColor="text1"/>
        </w:rPr>
        <w:t xml:space="preserve">. </w:t>
      </w:r>
      <w:r w:rsidR="00782D4F" w:rsidRPr="00CD512E">
        <w:rPr>
          <w:color w:val="000000" w:themeColor="text1"/>
        </w:rPr>
        <w:t xml:space="preserve">Письменно </w:t>
      </w:r>
      <w:r w:rsidR="009E5744" w:rsidRPr="00CD512E">
        <w:rPr>
          <w:color w:val="000000" w:themeColor="text1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14:paraId="4ED2B35B" w14:textId="77777777" w:rsidR="00E52809" w:rsidRPr="004F521B" w:rsidRDefault="00E52809" w:rsidP="004C281D">
      <w:pPr>
        <w:pStyle w:val="1"/>
      </w:pPr>
      <w:r w:rsidRPr="004F521B">
        <w:t>ОТВЕТСТВЕННОСТЬ СТОРОН</w:t>
      </w:r>
    </w:p>
    <w:p w14:paraId="4ED2B35C" w14:textId="77777777" w:rsidR="00782D4F" w:rsidRPr="004F521B" w:rsidRDefault="00782D4F" w:rsidP="00830FCE">
      <w:pPr>
        <w:pStyle w:val="2"/>
      </w:pPr>
      <w:r w:rsidRPr="004F521B">
        <w:t>За неисполнение или ненадлежащее исполнение насто</w:t>
      </w:r>
      <w:r w:rsidRPr="004F521B"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4F521B">
        <w:softHyphen/>
        <w:t>дерации и нормативными правовыми актами Челябинской области.</w:t>
      </w:r>
    </w:p>
    <w:p w14:paraId="4ED2B35D" w14:textId="77777777" w:rsidR="00782D4F" w:rsidRPr="004F521B" w:rsidRDefault="003C3539" w:rsidP="00830FCE">
      <w:pPr>
        <w:pStyle w:val="2"/>
      </w:pPr>
      <w:r w:rsidRPr="0032193B">
        <w:t>В случае нарушения сроков внесения ар</w:t>
      </w:r>
      <w:r>
        <w:t>ендной платы</w:t>
      </w:r>
      <w:r w:rsidRPr="0032193B">
        <w:t>, установленных настоящим Дог</w:t>
      </w:r>
      <w:r>
        <w:t>овором, Арендатор</w:t>
      </w:r>
      <w:r w:rsidRPr="0032193B">
        <w:t xml:space="preserve"> уплачивает штраф в размере 1/300 ставки рефинансирования ЦБ РФ, действующей на момент оплаты суммы просроченного платежа от суммы задолженности за ка</w:t>
      </w:r>
      <w:r>
        <w:t>ждый календарный день просрочки</w:t>
      </w:r>
      <w:r w:rsidR="009C6374" w:rsidRPr="00A46772">
        <w:t>.</w:t>
      </w:r>
      <w:r w:rsidR="00782D4F" w:rsidRPr="004F521B">
        <w:t xml:space="preserve"> </w:t>
      </w:r>
    </w:p>
    <w:p w14:paraId="4ED2B35F" w14:textId="77777777" w:rsidR="00E52809" w:rsidRDefault="00E52809" w:rsidP="004C281D">
      <w:pPr>
        <w:pStyle w:val="1"/>
      </w:pPr>
      <w:r w:rsidRPr="004F521B">
        <w:t>ОСОБЫЕ УСЛОВИЯ</w:t>
      </w:r>
    </w:p>
    <w:p w14:paraId="7574E3B7" w14:textId="413981C7" w:rsidR="00AF4A71" w:rsidRPr="00CD512E" w:rsidRDefault="009029D6" w:rsidP="009029D6">
      <w:pPr>
        <w:pStyle w:val="2"/>
        <w:rPr>
          <w:color w:val="000000" w:themeColor="text1"/>
        </w:rPr>
      </w:pPr>
      <w:r w:rsidRPr="00CD512E">
        <w:rPr>
          <w:b/>
          <w:color w:val="000000" w:themeColor="text1"/>
        </w:rPr>
        <w:t>Арендатор не вправе</w:t>
      </w:r>
      <w:r w:rsidR="00AF4A71" w:rsidRPr="00CD512E">
        <w:rPr>
          <w:color w:val="000000" w:themeColor="text1"/>
        </w:rPr>
        <w:t xml:space="preserve"> передавать свои права и обязанности по договору аренды земельных участков третьим лицам, а также осуществлять перевод долга по </w:t>
      </w:r>
      <w:proofErr w:type="gramStart"/>
      <w:r w:rsidR="00AF4A71" w:rsidRPr="00CD512E">
        <w:rPr>
          <w:color w:val="000000" w:themeColor="text1"/>
        </w:rPr>
        <w:t>обязательствам</w:t>
      </w:r>
      <w:proofErr w:type="gramEnd"/>
      <w:r w:rsidR="00AF4A71" w:rsidRPr="00CD512E">
        <w:rPr>
          <w:color w:val="000000" w:themeColor="text1"/>
        </w:rPr>
        <w:t xml:space="preserve"> возникшим из заключенного на торгах договора;</w:t>
      </w:r>
    </w:p>
    <w:p w14:paraId="5AF659D7" w14:textId="35055F78" w:rsidR="00AF4A71" w:rsidRPr="00CD512E" w:rsidRDefault="00AF4A71" w:rsidP="009029D6">
      <w:pPr>
        <w:pStyle w:val="2"/>
        <w:rPr>
          <w:color w:val="000000" w:themeColor="text1"/>
        </w:rPr>
      </w:pPr>
      <w:r w:rsidRPr="00CD512E">
        <w:rPr>
          <w:color w:val="000000" w:themeColor="text1"/>
          <w:sz w:val="24"/>
          <w:szCs w:val="24"/>
        </w:rPr>
        <w:t xml:space="preserve"> Внесение изменений в заключенный по результатам аукциона договор аренды земельного участка, находящегося в государственной или муниципальной собственности, в части изменения видов разрешенного использования такого земельного участка не допускается.</w:t>
      </w:r>
    </w:p>
    <w:p w14:paraId="37E1672C" w14:textId="77777777" w:rsidR="00AF4A71" w:rsidRPr="00CD512E" w:rsidRDefault="00AF4A71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14:paraId="4ABA89E4" w14:textId="247129F0" w:rsidR="006844BF" w:rsidRDefault="006844BF" w:rsidP="00AF4A71">
      <w:pPr>
        <w:widowControl/>
        <w:ind w:left="426" w:hanging="426"/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4"/>
          <w:szCs w:val="24"/>
        </w:rPr>
        <w:t>6.4. Договор подлежит государственной регистрации в порядке предусмотренной ч. 2 ст. 19 Федерального закона от 13 июля 2015 г. N 218-ФЗ «О государственной регистрации недвижимости».</w:t>
      </w:r>
    </w:p>
    <w:p w14:paraId="60B15504" w14:textId="77777777" w:rsidR="0044478A" w:rsidRDefault="00D51A7B" w:rsidP="0044478A">
      <w:pPr>
        <w:widowControl/>
        <w:ind w:left="426" w:hanging="426"/>
        <w:jc w:val="both"/>
      </w:pPr>
      <w:r w:rsidRPr="00D51A7B">
        <w:rPr>
          <w:b/>
          <w:color w:val="000000" w:themeColor="text1"/>
          <w:sz w:val="24"/>
          <w:szCs w:val="24"/>
        </w:rPr>
        <w:t>6.5</w:t>
      </w:r>
      <w:r w:rsidRPr="00D51A7B">
        <w:rPr>
          <w:b/>
        </w:rPr>
        <w:t xml:space="preserve"> </w:t>
      </w:r>
      <w:r w:rsidRPr="00D51A7B">
        <w:rPr>
          <w:b/>
          <w:sz w:val="24"/>
          <w:szCs w:val="24"/>
        </w:rPr>
        <w:t>Обременение/ограничение прав на земельные участки:</w:t>
      </w:r>
      <w:r>
        <w:t xml:space="preserve"> </w:t>
      </w:r>
    </w:p>
    <w:p w14:paraId="132D5D10" w14:textId="245502E8" w:rsidR="0044478A" w:rsidRPr="0044478A" w:rsidRDefault="0044478A" w:rsidP="0044478A">
      <w:pPr>
        <w:widowControl/>
        <w:ind w:left="426" w:hanging="426"/>
        <w:jc w:val="both"/>
        <w:rPr>
          <w:sz w:val="22"/>
          <w:szCs w:val="22"/>
        </w:rPr>
      </w:pPr>
      <w:r w:rsidRPr="0044478A">
        <w:rPr>
          <w:b/>
          <w:color w:val="000000" w:themeColor="text1"/>
          <w:sz w:val="22"/>
          <w:szCs w:val="22"/>
        </w:rPr>
        <w:t xml:space="preserve">                 </w:t>
      </w:r>
      <w:r w:rsidRPr="0044478A">
        <w:rPr>
          <w:sz w:val="22"/>
          <w:szCs w:val="22"/>
        </w:rPr>
        <w:t>В соответствии с письмом Управления архитектуры и градостроительства:  участок частично находится в  охранной зоне сооружения</w:t>
      </w:r>
      <w:r>
        <w:rPr>
          <w:sz w:val="22"/>
          <w:szCs w:val="22"/>
        </w:rPr>
        <w:t xml:space="preserve"> </w:t>
      </w:r>
      <w:r w:rsidRPr="0044478A">
        <w:rPr>
          <w:sz w:val="22"/>
          <w:szCs w:val="22"/>
        </w:rPr>
        <w:t>-</w:t>
      </w:r>
      <w:r>
        <w:rPr>
          <w:sz w:val="22"/>
          <w:szCs w:val="22"/>
        </w:rPr>
        <w:t xml:space="preserve"> </w:t>
      </w:r>
      <w:r w:rsidRPr="0044478A">
        <w:rPr>
          <w:sz w:val="22"/>
          <w:szCs w:val="22"/>
        </w:rPr>
        <w:t>газопровод.</w:t>
      </w:r>
    </w:p>
    <w:p w14:paraId="5CF8AF6C" w14:textId="7456BC49" w:rsidR="00D51A7B" w:rsidRPr="0044478A" w:rsidRDefault="0044478A" w:rsidP="0044478A">
      <w:pPr>
        <w:widowControl/>
        <w:ind w:left="426" w:hanging="426"/>
        <w:jc w:val="both"/>
        <w:rPr>
          <w:color w:val="000000"/>
          <w:sz w:val="22"/>
          <w:szCs w:val="22"/>
        </w:rPr>
      </w:pPr>
      <w:r>
        <w:rPr>
          <w:sz w:val="22"/>
          <w:szCs w:val="22"/>
        </w:rPr>
        <w:t xml:space="preserve">                 </w:t>
      </w:r>
      <w:r w:rsidRPr="0044478A">
        <w:rPr>
          <w:sz w:val="22"/>
          <w:szCs w:val="22"/>
        </w:rPr>
        <w:t>Участок частично находится  в зоне с особыми условиями использования территории. Вид: Зона охраны искусственных объектов. Охранная зона инженерных коммуникаций. Реестровый номер: 74:25-6.1006.Учётный номер: 74.25.2.615. Охранная зона ВЛ-</w:t>
      </w:r>
      <w:bookmarkStart w:id="2" w:name="_GoBack"/>
      <w:bookmarkEnd w:id="2"/>
      <w:r w:rsidRPr="0044478A">
        <w:rPr>
          <w:sz w:val="22"/>
          <w:szCs w:val="22"/>
        </w:rPr>
        <w:t xml:space="preserve">0,4 </w:t>
      </w:r>
      <w:proofErr w:type="spellStart"/>
      <w:r w:rsidRPr="0044478A">
        <w:rPr>
          <w:sz w:val="22"/>
          <w:szCs w:val="22"/>
        </w:rPr>
        <w:t>кВ</w:t>
      </w:r>
      <w:proofErr w:type="spellEnd"/>
      <w:r w:rsidRPr="0044478A">
        <w:rPr>
          <w:sz w:val="22"/>
          <w:szCs w:val="22"/>
        </w:rPr>
        <w:t xml:space="preserve"> ул. Мебельная № 5-61; </w:t>
      </w:r>
      <w:r w:rsidRPr="0044478A">
        <w:rPr>
          <w:sz w:val="22"/>
          <w:szCs w:val="22"/>
        </w:rPr>
        <w:lastRenderedPageBreak/>
        <w:t>2-74 от ТП№207. Ограничения установлены Постановлением Правительства РФ от 24.02.2009г. № 160: 8. В охр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з</w:t>
      </w:r>
      <w:proofErr w:type="gramEnd"/>
      <w:r w:rsidRPr="0044478A">
        <w:rPr>
          <w:sz w:val="22"/>
          <w:szCs w:val="22"/>
        </w:rPr>
        <w:t>онах запрещается осуществлять любые действия, которые могут нарушить безопасную работу объектов эл. сет. хоз-ва, в том числе привести к их повреждению или уничтожению, и (или) повлечь причинение вреда жизни, здоровью граждан и имуществу физ. или юр. лиц, а также повлечь нанесение экологического ущерба и возникновение пожаров, в том числе: набрасывать на провода и опоры ЛЭП посторонние предметы, а также подниматься на опоры ЛЭП; размещать любые объекты и предметы (материалы) в пределах созданных в соответствии с требованиями нормативно-технических документов проходов и подъездов для доступа к объектам эл. сет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х</w:t>
      </w:r>
      <w:proofErr w:type="gramEnd"/>
      <w:r w:rsidRPr="0044478A">
        <w:rPr>
          <w:sz w:val="22"/>
          <w:szCs w:val="22"/>
        </w:rPr>
        <w:t>оз-ва, а также проводить любые работы и возводить сооружения, которые могут препятствовать доступу к объектам эл. сет. хоз-ва, без создания необходимых для такого доступа проходов и подъездов; находиться в пределах огороженной территории и помещениях распределительных устройств и подстанций, открывать двери и люки распределительных устройств и подстанций, производить переключения и подключения в эл. сетях (указанное требование не распространяется на работников, занятых выполнением разрешенных в установленном порядке работ), разводить огонь в пределах охр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з</w:t>
      </w:r>
      <w:proofErr w:type="gramEnd"/>
      <w:r w:rsidRPr="0044478A">
        <w:rPr>
          <w:sz w:val="22"/>
          <w:szCs w:val="22"/>
        </w:rPr>
        <w:t>он вводных и распределительных устройств, подстанций, ЛЭП, а также в охр. зонах кабельных ЛЭП; размещать свалки; производить работы ударными механизмами, сбрасывать тяжести массой свыше 5 т, производить сброс и слив едких и коррозионных веществ и ГСМ (в охр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з</w:t>
      </w:r>
      <w:proofErr w:type="gramEnd"/>
      <w:r w:rsidRPr="0044478A">
        <w:rPr>
          <w:sz w:val="22"/>
          <w:szCs w:val="22"/>
        </w:rPr>
        <w:t xml:space="preserve">онах подземных кабельных ЛЭП). 10. В пределах охр. зон без письменного решения о согласовании сетевых организаций </w:t>
      </w:r>
      <w:proofErr w:type="spellStart"/>
      <w:r w:rsidRPr="0044478A">
        <w:rPr>
          <w:sz w:val="22"/>
          <w:szCs w:val="22"/>
        </w:rPr>
        <w:t>юр</w:t>
      </w:r>
      <w:proofErr w:type="gramStart"/>
      <w:r w:rsidRPr="0044478A">
        <w:rPr>
          <w:sz w:val="22"/>
          <w:szCs w:val="22"/>
        </w:rPr>
        <w:t>.и</w:t>
      </w:r>
      <w:proofErr w:type="spellEnd"/>
      <w:proofErr w:type="gramEnd"/>
      <w:r w:rsidRPr="0044478A">
        <w:rPr>
          <w:sz w:val="22"/>
          <w:szCs w:val="22"/>
        </w:rPr>
        <w:t xml:space="preserve"> физ. лицам запрещаются: строительство, кап. ремонт, реконструкция или снос зданий и сооружений; горные, взрывные, мелиоративные работы, в том числе связанные с временным затоплением земель; посадка и вырубка деревьев и кустарников; дноуглубительные, землечерпальные и погрузочно-разгрузочные работы, добыча рыбы, других водных животных и растений придонными орудиями лова, устройство водопоев, колка и заготовка льда (в охр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з</w:t>
      </w:r>
      <w:proofErr w:type="gramEnd"/>
      <w:r w:rsidRPr="0044478A">
        <w:rPr>
          <w:sz w:val="22"/>
          <w:szCs w:val="22"/>
        </w:rPr>
        <w:t xml:space="preserve">онах подводных кабельных ЛЭП); </w:t>
      </w:r>
      <w:proofErr w:type="gramStart"/>
      <w:r w:rsidRPr="0044478A">
        <w:rPr>
          <w:sz w:val="22"/>
          <w:szCs w:val="22"/>
        </w:rPr>
        <w:t>проход судов, у которых расстояние по вертикали от верхнего крайнего габарита с грузом или без груза до нижней точки провеса проводов переходов ЛЭП через водоемы менее мин. допустимого расстояния, в том числе с учетом макс. уровня подъема воды при паводке; проезд машин и механизмов, имеющих общую высоту с грузом или без груза от поверхности дороги более 4,5 м;</w:t>
      </w:r>
      <w:proofErr w:type="gramEnd"/>
      <w:r w:rsidRPr="0044478A">
        <w:rPr>
          <w:sz w:val="22"/>
          <w:szCs w:val="22"/>
        </w:rPr>
        <w:t xml:space="preserve"> земляные работы на глубине более 0,3 м (на вспахиваемых землях на глубине более 0,45 м), а также планировка грунта (в охр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з</w:t>
      </w:r>
      <w:proofErr w:type="gramEnd"/>
      <w:r w:rsidRPr="0044478A">
        <w:rPr>
          <w:sz w:val="22"/>
          <w:szCs w:val="22"/>
        </w:rPr>
        <w:t>онах подземных кабельных ЛЭП); полив с-х культур в случае, если высота струи воды может составить свыше 3 м; полевые с-х работы с применением с-х машин и оборудования высотой более 4 м или полевые с-х работы, связанные с вспашкой земли (в охр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з</w:t>
      </w:r>
      <w:proofErr w:type="gramEnd"/>
      <w:r w:rsidRPr="0044478A">
        <w:rPr>
          <w:sz w:val="22"/>
          <w:szCs w:val="22"/>
        </w:rPr>
        <w:t>онах кабельных ЛЭП). 11. В охр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з</w:t>
      </w:r>
      <w:proofErr w:type="gramEnd"/>
      <w:r w:rsidRPr="0044478A">
        <w:rPr>
          <w:sz w:val="22"/>
          <w:szCs w:val="22"/>
        </w:rPr>
        <w:t>онах, установленных для объектов эл. сет. хоз-ва напряжением до 1000 вольт, помимо действий, предусмотренных п.10 настоящих Правил, без письменного решения о согласовании сетевых организаций запрещается: размещать детские и спорт. площадки, стадионы, рынки, торговые точки, полевые станы, загоны для скота, гаражи и стоянки всех видов машин и механизмов, садовые, огородные и дачные земельные участки, объекты садоводческих, огороднических или дачных некоммерческих объединений, объекты жил</w:t>
      </w:r>
      <w:proofErr w:type="gramStart"/>
      <w:r w:rsidRPr="0044478A">
        <w:rPr>
          <w:sz w:val="22"/>
          <w:szCs w:val="22"/>
        </w:rPr>
        <w:t>.</w:t>
      </w:r>
      <w:proofErr w:type="gramEnd"/>
      <w:r w:rsidRPr="0044478A">
        <w:rPr>
          <w:sz w:val="22"/>
          <w:szCs w:val="22"/>
        </w:rPr>
        <w:t xml:space="preserve"> </w:t>
      </w:r>
      <w:proofErr w:type="gramStart"/>
      <w:r w:rsidRPr="0044478A">
        <w:rPr>
          <w:sz w:val="22"/>
          <w:szCs w:val="22"/>
        </w:rPr>
        <w:t>с</w:t>
      </w:r>
      <w:proofErr w:type="gramEnd"/>
      <w:r w:rsidRPr="0044478A">
        <w:rPr>
          <w:sz w:val="22"/>
          <w:szCs w:val="22"/>
        </w:rPr>
        <w:t>троительства, в том числе индивидуального; складировать или размещать хранилища любых, в том числе ГСМ; устраивать причалы для стоянки судов, барж и плавучих кранов, бросать якоря с судов и осуществлять их проход с отданными якорями, цепями, лотами, волокушами и тралами (в охр. зонах подводных кабельных ЛЭП).</w:t>
      </w:r>
    </w:p>
    <w:p w14:paraId="4ED2B363" w14:textId="77777777" w:rsidR="00E52809" w:rsidRPr="009029D6" w:rsidRDefault="00E52809" w:rsidP="004C281D">
      <w:pPr>
        <w:pStyle w:val="1"/>
      </w:pPr>
      <w:r w:rsidRPr="009029D6">
        <w:t>ПРЕКРАЩЕНИЕ ДЕЙСТВИЯ ДОГОВОРА</w:t>
      </w:r>
    </w:p>
    <w:p w14:paraId="4ED2B364" w14:textId="6A08DE89" w:rsidR="00E52809" w:rsidRPr="009029D6" w:rsidRDefault="009029D6" w:rsidP="00B43455">
      <w:pPr>
        <w:pStyle w:val="2"/>
        <w:ind w:left="567" w:hanging="567"/>
      </w:pPr>
      <w:bookmarkStart w:id="3" w:name="OLE_LINK18"/>
      <w:bookmarkStart w:id="4" w:name="OLE_LINK19"/>
      <w:r w:rsidRPr="009029D6">
        <w:t xml:space="preserve"> </w:t>
      </w:r>
      <w:r w:rsidR="00E52809" w:rsidRPr="009029D6">
        <w:t>Договор прекращает свое действие:</w:t>
      </w:r>
    </w:p>
    <w:p w14:paraId="1105BF5B" w14:textId="77777777" w:rsidR="009029D6" w:rsidRPr="009029D6" w:rsidRDefault="00E52809" w:rsidP="00B43455">
      <w:pPr>
        <w:pStyle w:val="2"/>
        <w:numPr>
          <w:ilvl w:val="2"/>
          <w:numId w:val="29"/>
        </w:numPr>
        <w:ind w:left="567" w:hanging="567"/>
      </w:pPr>
      <w:r w:rsidRPr="009029D6">
        <w:t>по истечении срока, установленного в п. 1.4 Договора, без дополнительного уведомления Арендатора.</w:t>
      </w:r>
      <w:r w:rsidR="009029D6" w:rsidRPr="009029D6">
        <w:t xml:space="preserve"> </w:t>
      </w:r>
    </w:p>
    <w:p w14:paraId="1FC78628" w14:textId="77777777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>По соглашению сторон в порядке, предусмотренном законодательством Российской Федерации.</w:t>
      </w:r>
    </w:p>
    <w:p w14:paraId="66F1A74F" w14:textId="24FBD33E" w:rsidR="009029D6" w:rsidRPr="009029D6" w:rsidRDefault="007C4EC2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</w:t>
      </w:r>
      <w:r w:rsidR="007E19EB" w:rsidRPr="009029D6">
        <w:t xml:space="preserve">Досрочно в судебном порядке по требованию </w:t>
      </w:r>
      <w:r w:rsidR="005918D0" w:rsidRPr="009029D6">
        <w:t xml:space="preserve">одной из сторон в </w:t>
      </w:r>
      <w:r w:rsidR="00084910">
        <w:t>соответствии со</w:t>
      </w:r>
      <w:r w:rsidR="005918D0" w:rsidRPr="009029D6">
        <w:t xml:space="preserve"> ст.450 ГК РФ.</w:t>
      </w:r>
      <w:r w:rsidR="009029D6" w:rsidRPr="009029D6">
        <w:t xml:space="preserve"> </w:t>
      </w:r>
    </w:p>
    <w:p w14:paraId="5B948069" w14:textId="508759A4" w:rsidR="009029D6" w:rsidRPr="009029D6" w:rsidRDefault="005918D0" w:rsidP="00B43455">
      <w:pPr>
        <w:pStyle w:val="2"/>
        <w:numPr>
          <w:ilvl w:val="2"/>
          <w:numId w:val="29"/>
        </w:numPr>
        <w:ind w:left="567" w:hanging="567"/>
      </w:pPr>
      <w:r w:rsidRPr="009029D6">
        <w:t xml:space="preserve"> Досрочно в судебном порядке по требованию Арендодателя</w:t>
      </w:r>
      <w:r w:rsidR="00026FBE" w:rsidRPr="009029D6">
        <w:t xml:space="preserve"> в </w:t>
      </w:r>
      <w:r w:rsidR="00084910">
        <w:t>соответствии со</w:t>
      </w:r>
      <w:r w:rsidR="00084910" w:rsidRPr="009029D6">
        <w:t xml:space="preserve"> </w:t>
      </w:r>
      <w:r w:rsidR="007E19EB" w:rsidRPr="009029D6">
        <w:t>ст.619 ГК РФ</w:t>
      </w:r>
      <w:r w:rsidRPr="009029D6">
        <w:t>.</w:t>
      </w:r>
      <w:r w:rsidR="007E19EB" w:rsidRPr="009029D6">
        <w:t xml:space="preserve"> </w:t>
      </w:r>
    </w:p>
    <w:p w14:paraId="7C5E9400" w14:textId="1772624B" w:rsidR="009029D6" w:rsidRPr="00CD512E" w:rsidRDefault="00026FBE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9029D6">
        <w:t xml:space="preserve">Досрочно в судебном </w:t>
      </w:r>
      <w:r w:rsidRPr="00CD512E">
        <w:rPr>
          <w:color w:val="000000" w:themeColor="text1"/>
        </w:rPr>
        <w:t xml:space="preserve">порядке по требованию Арендатора в </w:t>
      </w:r>
      <w:r w:rsidR="00084910" w:rsidRPr="00CD512E">
        <w:rPr>
          <w:color w:val="000000" w:themeColor="text1"/>
        </w:rPr>
        <w:t xml:space="preserve">соответствии со </w:t>
      </w:r>
      <w:r w:rsidRPr="00CD512E">
        <w:rPr>
          <w:color w:val="000000" w:themeColor="text1"/>
        </w:rPr>
        <w:t>ст. 620 ГК РФ.</w:t>
      </w:r>
      <w:r w:rsidR="009029D6" w:rsidRPr="00CD512E">
        <w:rPr>
          <w:color w:val="000000" w:themeColor="text1"/>
        </w:rPr>
        <w:t xml:space="preserve"> </w:t>
      </w:r>
    </w:p>
    <w:p w14:paraId="4BA0E07B" w14:textId="5360D18A" w:rsidR="007E19EB" w:rsidRPr="00CD512E" w:rsidRDefault="007C4EC2" w:rsidP="00B43455">
      <w:pPr>
        <w:pStyle w:val="2"/>
        <w:numPr>
          <w:ilvl w:val="2"/>
          <w:numId w:val="29"/>
        </w:numPr>
        <w:ind w:left="567" w:hanging="567"/>
        <w:rPr>
          <w:color w:val="000000" w:themeColor="text1"/>
        </w:rPr>
      </w:pPr>
      <w:r w:rsidRPr="00CD512E">
        <w:rPr>
          <w:color w:val="000000" w:themeColor="text1"/>
        </w:rPr>
        <w:t xml:space="preserve"> </w:t>
      </w:r>
      <w:r w:rsidR="004330BD" w:rsidRPr="00CD512E">
        <w:rPr>
          <w:color w:val="000000" w:themeColor="text1"/>
        </w:rPr>
        <w:t>Досрочно   в судебном порядке по требованию Арендодателя в случае неиспользования земельного участка, в течение трех лет.</w:t>
      </w:r>
    </w:p>
    <w:p w14:paraId="429090B9" w14:textId="3F0CE931" w:rsidR="007E19EB" w:rsidRPr="009029D6" w:rsidRDefault="007E19EB" w:rsidP="00B43455">
      <w:pPr>
        <w:pStyle w:val="2"/>
        <w:ind w:left="567" w:hanging="567"/>
      </w:pPr>
      <w:r w:rsidRPr="009029D6">
        <w:t>Арендодатель вправе отказаться от договора (исполнения договора) полностью или частично, если такой отказ допускается, договор считается расторгнутым или измененным, в соответствии со ст.450.1 ГК РФ.</w:t>
      </w:r>
    </w:p>
    <w:p w14:paraId="4ED2B367" w14:textId="3543E224" w:rsidR="00E52809" w:rsidRPr="009029D6" w:rsidRDefault="00E52809" w:rsidP="00B43455">
      <w:pPr>
        <w:pStyle w:val="2"/>
        <w:ind w:left="567" w:hanging="567"/>
      </w:pPr>
      <w:r w:rsidRPr="009029D6">
        <w:t xml:space="preserve">Договор </w:t>
      </w:r>
      <w:r w:rsidR="005918D0" w:rsidRPr="009029D6">
        <w:t xml:space="preserve">может быть досрочно прекращен в судебном порядке при отказе Арендодателя </w:t>
      </w:r>
      <w:r w:rsidRPr="009029D6">
        <w:t>от исполнения договора по следующим основаниям:</w:t>
      </w:r>
    </w:p>
    <w:p w14:paraId="4ED2B368" w14:textId="3F94417E" w:rsidR="00E52809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lastRenderedPageBreak/>
        <w:t>В случае неоднократного нарушения (более двух раз) Арендатором одной из обязанностей, предусмотренных пунктами 4.2.1 – 4.2.</w:t>
      </w:r>
      <w:r w:rsidR="00D03316">
        <w:rPr>
          <w:rFonts w:ascii="Times New Roman" w:hAnsi="Times New Roman" w:cs="Times New Roman"/>
          <w:sz w:val="22"/>
          <w:szCs w:val="22"/>
        </w:rPr>
        <w:t>14</w:t>
      </w:r>
      <w:r w:rsidRPr="009029D6">
        <w:rPr>
          <w:rFonts w:ascii="Times New Roman" w:hAnsi="Times New Roman" w:cs="Times New Roman"/>
          <w:sz w:val="22"/>
          <w:szCs w:val="22"/>
        </w:rPr>
        <w:t xml:space="preserve"> настоящего Договора;</w:t>
      </w:r>
    </w:p>
    <w:p w14:paraId="4FC408A8" w14:textId="536BC39F" w:rsidR="005918D0" w:rsidRPr="009029D6" w:rsidRDefault="00E52809" w:rsidP="00B43455">
      <w:pPr>
        <w:pStyle w:val="ConsPlusNormal"/>
        <w:widowControl/>
        <w:numPr>
          <w:ilvl w:val="0"/>
          <w:numId w:val="25"/>
        </w:numPr>
        <w:tabs>
          <w:tab w:val="clear" w:pos="906"/>
        </w:tabs>
        <w:ind w:left="567" w:hanging="283"/>
        <w:jc w:val="both"/>
        <w:rPr>
          <w:rFonts w:ascii="Times New Roman" w:hAnsi="Times New Roman" w:cs="Times New Roman"/>
          <w:sz w:val="22"/>
          <w:szCs w:val="22"/>
        </w:rPr>
      </w:pPr>
      <w:r w:rsidRPr="009029D6">
        <w:rPr>
          <w:rFonts w:ascii="Times New Roman" w:hAnsi="Times New Roman" w:cs="Times New Roman"/>
          <w:sz w:val="22"/>
          <w:szCs w:val="22"/>
        </w:rPr>
        <w:t>В случае выявления в установленном порядке нарушения земельного законодательства Аренда</w:t>
      </w:r>
      <w:r w:rsidR="005918D0" w:rsidRPr="009029D6">
        <w:rPr>
          <w:rFonts w:ascii="Times New Roman" w:hAnsi="Times New Roman" w:cs="Times New Roman"/>
          <w:sz w:val="22"/>
          <w:szCs w:val="22"/>
        </w:rPr>
        <w:t>тором при использовании Объекта.</w:t>
      </w:r>
    </w:p>
    <w:p w14:paraId="454EA4DC" w14:textId="582F8827" w:rsidR="005918D0" w:rsidRPr="009029D6" w:rsidRDefault="005918D0" w:rsidP="00B43455">
      <w:pPr>
        <w:pStyle w:val="2"/>
        <w:ind w:left="567" w:hanging="567"/>
      </w:pPr>
      <w:r w:rsidRPr="009029D6">
        <w:t xml:space="preserve"> Договор может быть досрочно прекращен во внесудебном порядке:</w:t>
      </w:r>
    </w:p>
    <w:p w14:paraId="5F148715" w14:textId="04736B1A" w:rsidR="005918D0" w:rsidRDefault="005918D0" w:rsidP="00B43455">
      <w:pPr>
        <w:pStyle w:val="-"/>
        <w:numPr>
          <w:ilvl w:val="0"/>
          <w:numId w:val="45"/>
        </w:numPr>
        <w:ind w:left="567" w:hanging="283"/>
      </w:pPr>
      <w:r w:rsidRPr="009029D6">
        <w:rPr>
          <w:szCs w:val="22"/>
        </w:rPr>
        <w:t>В случае отчуждения (продажи, дарения, мены</w:t>
      </w:r>
      <w:r w:rsidRPr="004F521B">
        <w:t>, передачи) строения или его части, расположенного на арендуемом Объекте, другому юридическому или физическому лицу;</w:t>
      </w:r>
    </w:p>
    <w:p w14:paraId="58141C62" w14:textId="76CDD7A1" w:rsidR="005918D0" w:rsidRDefault="005918D0" w:rsidP="00B43455">
      <w:pPr>
        <w:pStyle w:val="ConsPlusNormal"/>
        <w:numPr>
          <w:ilvl w:val="0"/>
          <w:numId w:val="45"/>
        </w:numPr>
        <w:ind w:left="567" w:hanging="283"/>
        <w:jc w:val="both"/>
      </w:pPr>
      <w:r w:rsidRPr="004F521B">
        <w:rPr>
          <w:rFonts w:ascii="Times New Roman" w:hAnsi="Times New Roman" w:cs="Times New Roman"/>
          <w:sz w:val="22"/>
          <w:szCs w:val="22"/>
        </w:rPr>
        <w:t>При необходимости изъятия Объекта для муниципальных нужд (в соответствии с действующим земельным законодательством).</w:t>
      </w:r>
      <w:r w:rsidRPr="005918D0">
        <w:rPr>
          <w:rFonts w:ascii="Times New Roman" w:hAnsi="Times New Roman" w:cs="Times New Roman"/>
          <w:sz w:val="18"/>
          <w:szCs w:val="18"/>
        </w:rPr>
        <w:t xml:space="preserve">  </w:t>
      </w:r>
    </w:p>
    <w:p w14:paraId="4ED2B36C" w14:textId="0B1D35A8" w:rsidR="00E52809" w:rsidRPr="004F521B" w:rsidRDefault="00E52809" w:rsidP="00B43455">
      <w:pPr>
        <w:pStyle w:val="2"/>
        <w:ind w:left="567" w:hanging="567"/>
      </w:pPr>
      <w:r w:rsidRPr="004F521B">
        <w:t xml:space="preserve">Об отказе от исполнения Договора по </w:t>
      </w:r>
      <w:r w:rsidR="007E19EB">
        <w:t>ос</w:t>
      </w:r>
      <w:r w:rsidR="00752866">
        <w:t xml:space="preserve">нованиям, </w:t>
      </w:r>
      <w:r w:rsidR="00752866" w:rsidRPr="00CD512E">
        <w:rPr>
          <w:color w:val="000000" w:themeColor="text1"/>
        </w:rPr>
        <w:t xml:space="preserve">установленным </w:t>
      </w:r>
      <w:proofErr w:type="spellStart"/>
      <w:r w:rsidR="00752866" w:rsidRPr="00CD512E">
        <w:rPr>
          <w:color w:val="000000" w:themeColor="text1"/>
        </w:rPr>
        <w:t>п.п</w:t>
      </w:r>
      <w:proofErr w:type="spellEnd"/>
      <w:r w:rsidR="00752866" w:rsidRPr="00CD512E">
        <w:rPr>
          <w:color w:val="000000" w:themeColor="text1"/>
        </w:rPr>
        <w:t>. 7.</w:t>
      </w:r>
      <w:r w:rsidR="00D03316" w:rsidRPr="00CD512E">
        <w:rPr>
          <w:color w:val="000000" w:themeColor="text1"/>
        </w:rPr>
        <w:t>2</w:t>
      </w:r>
      <w:r w:rsidR="00752866" w:rsidRPr="00CD512E">
        <w:rPr>
          <w:color w:val="000000" w:themeColor="text1"/>
        </w:rPr>
        <w:t xml:space="preserve">. - </w:t>
      </w:r>
      <w:r w:rsidR="007E19EB" w:rsidRPr="00CD512E">
        <w:rPr>
          <w:color w:val="000000" w:themeColor="text1"/>
        </w:rPr>
        <w:t>7.</w:t>
      </w:r>
      <w:r w:rsidR="00D03316" w:rsidRPr="00CD512E">
        <w:rPr>
          <w:color w:val="000000" w:themeColor="text1"/>
        </w:rPr>
        <w:t>4</w:t>
      </w:r>
      <w:r w:rsidR="007E19EB" w:rsidRPr="00CD512E">
        <w:rPr>
          <w:color w:val="000000" w:themeColor="text1"/>
        </w:rPr>
        <w:t>.</w:t>
      </w:r>
      <w:r w:rsidRPr="00CD512E">
        <w:rPr>
          <w:color w:val="000000" w:themeColor="text1"/>
        </w:rPr>
        <w:t xml:space="preserve"> Договора, Арендодатель должен известит</w:t>
      </w:r>
      <w:r w:rsidR="00752866" w:rsidRPr="00CD512E">
        <w:rPr>
          <w:color w:val="000000" w:themeColor="text1"/>
        </w:rPr>
        <w:t>ь Арендатора не менее</w:t>
      </w:r>
      <w:proofErr w:type="gramStart"/>
      <w:r w:rsidR="00752866" w:rsidRPr="00CD512E">
        <w:rPr>
          <w:color w:val="000000" w:themeColor="text1"/>
        </w:rPr>
        <w:t>,</w:t>
      </w:r>
      <w:proofErr w:type="gramEnd"/>
      <w:r w:rsidR="00752866" w:rsidRPr="00CD512E">
        <w:rPr>
          <w:color w:val="000000" w:themeColor="text1"/>
        </w:rPr>
        <w:t xml:space="preserve"> чем за 10 рабочих</w:t>
      </w:r>
      <w:r w:rsidRPr="00CD512E">
        <w:rPr>
          <w:color w:val="000000" w:themeColor="text1"/>
        </w:rPr>
        <w:t xml:space="preserve"> дней.</w:t>
      </w:r>
    </w:p>
    <w:p w14:paraId="4ED2B36D" w14:textId="77777777" w:rsidR="00E52809" w:rsidRPr="004F521B" w:rsidRDefault="00E52809" w:rsidP="00B43455">
      <w:pPr>
        <w:pStyle w:val="2"/>
        <w:ind w:left="567" w:hanging="567"/>
      </w:pPr>
      <w:r w:rsidRPr="004F521B"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4F521B">
        <w:t>.</w:t>
      </w:r>
    </w:p>
    <w:bookmarkEnd w:id="3"/>
    <w:bookmarkEnd w:id="4"/>
    <w:p w14:paraId="4ED2B36E" w14:textId="77777777" w:rsidR="00E52809" w:rsidRPr="004F521B" w:rsidRDefault="00E52809" w:rsidP="004C281D">
      <w:pPr>
        <w:pStyle w:val="1"/>
      </w:pPr>
      <w:r w:rsidRPr="004F521B">
        <w:t xml:space="preserve"> ПРОЧИЕ УСЛОВИЯ</w:t>
      </w:r>
    </w:p>
    <w:p w14:paraId="4ED2B36F" w14:textId="77777777" w:rsidR="00782D4F" w:rsidRPr="004F521B" w:rsidRDefault="00782D4F" w:rsidP="00830FCE">
      <w:pPr>
        <w:pStyle w:val="2"/>
      </w:pPr>
      <w:r w:rsidRPr="004F521B">
        <w:t>Вопросы, не урегулированные Договором, регулируются действующим законодательством.</w:t>
      </w:r>
    </w:p>
    <w:p w14:paraId="4ED2B370" w14:textId="77777777" w:rsidR="00782D4F" w:rsidRPr="004F521B" w:rsidRDefault="00782D4F" w:rsidP="00830FCE">
      <w:pPr>
        <w:pStyle w:val="2"/>
      </w:pPr>
      <w:r w:rsidRPr="004F521B">
        <w:t xml:space="preserve"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</w:t>
      </w:r>
      <w:proofErr w:type="gramStart"/>
      <w:r w:rsidRPr="004F521B">
        <w:t>со</w:t>
      </w:r>
      <w:proofErr w:type="gramEnd"/>
      <w:r w:rsidRPr="004F521B">
        <w:t xml:space="preserve"> множественностью лиц на стороне Арендатора.</w:t>
      </w:r>
    </w:p>
    <w:p w14:paraId="4ED2B371" w14:textId="77777777" w:rsidR="00782D4F" w:rsidRPr="004F521B" w:rsidRDefault="00782D4F" w:rsidP="00830FCE">
      <w:pPr>
        <w:pStyle w:val="2"/>
      </w:pPr>
      <w:r w:rsidRPr="004F521B"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14:paraId="4ED2B372" w14:textId="77777777" w:rsidR="00E52809" w:rsidRPr="004F521B" w:rsidRDefault="00782D4F" w:rsidP="00830FCE">
      <w:pPr>
        <w:pStyle w:val="2"/>
      </w:pPr>
      <w:r w:rsidRPr="004F521B">
        <w:t>Договор составлен в 3-х  экземплярах, имеющих равную юридическую силу</w:t>
      </w:r>
      <w:r w:rsidR="00E52809" w:rsidRPr="004F521B">
        <w:t>.</w:t>
      </w:r>
    </w:p>
    <w:p w14:paraId="4ED2B373" w14:textId="77777777" w:rsidR="00E52809" w:rsidRPr="004F521B" w:rsidRDefault="00E52809" w:rsidP="004C281D">
      <w:pPr>
        <w:pStyle w:val="1"/>
      </w:pPr>
      <w:r w:rsidRPr="004F521B">
        <w:t>ПРИЛОЖЕНИЕ К ДОГОВОРУ</w:t>
      </w:r>
    </w:p>
    <w:p w14:paraId="4ED2B374" w14:textId="77777777" w:rsidR="00E52809" w:rsidRPr="004F521B" w:rsidRDefault="00E52809" w:rsidP="00830FCE">
      <w:pPr>
        <w:pStyle w:val="2"/>
      </w:pPr>
      <w:r w:rsidRPr="004F521B">
        <w:t>Акт сдачи-приемки земельного участка.</w:t>
      </w:r>
    </w:p>
    <w:p w14:paraId="4ED2B375" w14:textId="77777777" w:rsidR="00E52809" w:rsidRPr="004F521B" w:rsidRDefault="00E52809" w:rsidP="004C281D">
      <w:pPr>
        <w:pStyle w:val="1"/>
      </w:pPr>
      <w:r w:rsidRPr="004F521B">
        <w:t>РЕКВИЗИТЫ СТОРОН</w:t>
      </w:r>
    </w:p>
    <w:p w14:paraId="4ED2B376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Арендодатель: Комитет по управлению имуществом Златоустовского городского округа, адрес: 456200, Челябинская область, г. Златоуст, ул</w:t>
      </w:r>
      <w:proofErr w:type="gramStart"/>
      <w:r w:rsidRPr="004F521B">
        <w:rPr>
          <w:sz w:val="22"/>
          <w:szCs w:val="22"/>
        </w:rPr>
        <w:t>.Т</w:t>
      </w:r>
      <w:proofErr w:type="gramEnd"/>
      <w:r w:rsidRPr="004F521B">
        <w:rPr>
          <w:sz w:val="22"/>
          <w:szCs w:val="22"/>
        </w:rPr>
        <w:t xml:space="preserve">аганайская,1, а/я 168, телефон руководителя: 62-10-48, </w:t>
      </w:r>
      <w:r w:rsidR="0043741A">
        <w:rPr>
          <w:sz w:val="22"/>
          <w:szCs w:val="22"/>
        </w:rPr>
        <w:t xml:space="preserve">телефон отдела земельных отношений: </w:t>
      </w:r>
      <w:r w:rsidR="00A87650" w:rsidRPr="00A87650">
        <w:rPr>
          <w:sz w:val="22"/>
          <w:szCs w:val="22"/>
        </w:rPr>
        <w:t>62-18-66</w:t>
      </w:r>
      <w:r w:rsidRPr="004F521B">
        <w:rPr>
          <w:sz w:val="22"/>
          <w:szCs w:val="22"/>
        </w:rPr>
        <w:t>.</w:t>
      </w:r>
    </w:p>
    <w:p w14:paraId="4ED2B377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 xml:space="preserve">Свидетельство о внесении в Единый государственный реестр юридических лиц, серия 74  №001017682, зарегистрировано Администрацией </w:t>
      </w:r>
      <w:proofErr w:type="spellStart"/>
      <w:r w:rsidRPr="004F521B">
        <w:rPr>
          <w:sz w:val="22"/>
          <w:szCs w:val="22"/>
        </w:rPr>
        <w:t>г</w:t>
      </w:r>
      <w:proofErr w:type="gramStart"/>
      <w:r w:rsidRPr="004F521B">
        <w:rPr>
          <w:sz w:val="22"/>
          <w:szCs w:val="22"/>
        </w:rPr>
        <w:t>.З</w:t>
      </w:r>
      <w:proofErr w:type="gramEnd"/>
      <w:r w:rsidRPr="004F521B">
        <w:rPr>
          <w:sz w:val="22"/>
          <w:szCs w:val="22"/>
        </w:rPr>
        <w:t>латоуста</w:t>
      </w:r>
      <w:proofErr w:type="spellEnd"/>
      <w:r w:rsidRPr="004F521B">
        <w:rPr>
          <w:sz w:val="22"/>
          <w:szCs w:val="22"/>
        </w:rPr>
        <w:t xml:space="preserve"> 05.01.1996г. №2746, основной государственный рег. №1027400579733, действующее в соответствии с Положением о Комитете и Постановлением Главы города №1540 от 28.12.1999г.</w:t>
      </w:r>
    </w:p>
    <w:p w14:paraId="4ED2B378" w14:textId="77777777" w:rsidR="00E52809" w:rsidRPr="004F521B" w:rsidRDefault="00E52809" w:rsidP="00782D4F">
      <w:pPr>
        <w:pStyle w:val="10"/>
        <w:ind w:firstLine="426"/>
        <w:rPr>
          <w:sz w:val="22"/>
          <w:szCs w:val="22"/>
        </w:rPr>
      </w:pPr>
      <w:r w:rsidRPr="004F521B">
        <w:rPr>
          <w:sz w:val="22"/>
          <w:szCs w:val="22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14:paraId="4ED2B379" w14:textId="77777777" w:rsidR="00E52809" w:rsidRPr="004F521B" w:rsidRDefault="00E52809" w:rsidP="00E52809">
      <w:pPr>
        <w:widowControl/>
        <w:shd w:val="clear" w:color="auto" w:fill="FFFFFF"/>
        <w:ind w:firstLine="2268"/>
        <w:jc w:val="center"/>
        <w:rPr>
          <w:sz w:val="22"/>
          <w:szCs w:val="22"/>
        </w:rPr>
      </w:pPr>
    </w:p>
    <w:p w14:paraId="4AFCF8C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</w:p>
    <w:p w14:paraId="402851D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Получатель - УФК по Челябинской области</w:t>
      </w:r>
    </w:p>
    <w:p w14:paraId="65D99D05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(КУИ ЗГО)</w:t>
      </w:r>
    </w:p>
    <w:p w14:paraId="6869ADD1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ИНН 7404009308, КПП 740401001</w:t>
      </w:r>
    </w:p>
    <w:p w14:paraId="393E256F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proofErr w:type="gramStart"/>
      <w:r w:rsidRPr="00CD512E">
        <w:rPr>
          <w:sz w:val="22"/>
          <w:szCs w:val="22"/>
        </w:rPr>
        <w:t>Р</w:t>
      </w:r>
      <w:proofErr w:type="gramEnd"/>
      <w:r w:rsidRPr="00CD512E">
        <w:rPr>
          <w:sz w:val="22"/>
          <w:szCs w:val="22"/>
        </w:rPr>
        <w:t>/счет  03100643000000016900,</w:t>
      </w:r>
    </w:p>
    <w:p w14:paraId="202EEC7E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Банк получателя – Отделение Челябинск Банка России/УФК по Челябинской области </w:t>
      </w:r>
      <w:proofErr w:type="spellStart"/>
      <w:r w:rsidRPr="00CD512E">
        <w:rPr>
          <w:sz w:val="22"/>
          <w:szCs w:val="22"/>
        </w:rPr>
        <w:t>г</w:t>
      </w:r>
      <w:proofErr w:type="gramStart"/>
      <w:r w:rsidRPr="00CD512E">
        <w:rPr>
          <w:sz w:val="22"/>
          <w:szCs w:val="22"/>
        </w:rPr>
        <w:t>.Ч</w:t>
      </w:r>
      <w:proofErr w:type="gramEnd"/>
      <w:r w:rsidRPr="00CD512E">
        <w:rPr>
          <w:sz w:val="22"/>
          <w:szCs w:val="22"/>
        </w:rPr>
        <w:t>елябинск</w:t>
      </w:r>
      <w:proofErr w:type="spellEnd"/>
    </w:p>
    <w:p w14:paraId="4333571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 xml:space="preserve">Номер счета банка получателя средств, </w:t>
      </w:r>
      <w:proofErr w:type="spellStart"/>
      <w:r w:rsidRPr="00CD512E">
        <w:rPr>
          <w:sz w:val="22"/>
          <w:szCs w:val="22"/>
        </w:rPr>
        <w:t>кор</w:t>
      </w:r>
      <w:proofErr w:type="gramStart"/>
      <w:r w:rsidRPr="00CD512E">
        <w:rPr>
          <w:sz w:val="22"/>
          <w:szCs w:val="22"/>
        </w:rPr>
        <w:t>.с</w:t>
      </w:r>
      <w:proofErr w:type="gramEnd"/>
      <w:r w:rsidRPr="00CD512E">
        <w:rPr>
          <w:sz w:val="22"/>
          <w:szCs w:val="22"/>
        </w:rPr>
        <w:t>чета</w:t>
      </w:r>
      <w:proofErr w:type="spellEnd"/>
      <w:r w:rsidRPr="00CD512E">
        <w:rPr>
          <w:sz w:val="22"/>
          <w:szCs w:val="22"/>
        </w:rPr>
        <w:t xml:space="preserve"> 40102810645370000062</w:t>
      </w:r>
    </w:p>
    <w:p w14:paraId="23A10BD6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БИК 017501500</w:t>
      </w:r>
    </w:p>
    <w:p w14:paraId="744FDB98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КБК 118 1 11 050 1204 0000 120</w:t>
      </w:r>
    </w:p>
    <w:p w14:paraId="36A841AB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ОКТМО 75712000</w:t>
      </w:r>
    </w:p>
    <w:p w14:paraId="6FEC02BA" w14:textId="77777777" w:rsidR="00CD512E" w:rsidRPr="00CD512E" w:rsidRDefault="00CD512E" w:rsidP="00CD512E">
      <w:pPr>
        <w:widowControl/>
        <w:shd w:val="clear" w:color="auto" w:fill="FFFFFF"/>
        <w:rPr>
          <w:sz w:val="22"/>
          <w:szCs w:val="22"/>
        </w:rPr>
      </w:pPr>
      <w:r w:rsidRPr="00CD512E">
        <w:rPr>
          <w:sz w:val="22"/>
          <w:szCs w:val="22"/>
        </w:rPr>
        <w:t>Назначение платежа: арендная плата за землю №__________</w:t>
      </w:r>
    </w:p>
    <w:p w14:paraId="4ED2B383" w14:textId="77777777" w:rsidR="00E81C9F" w:rsidRPr="004F521B" w:rsidRDefault="00E81C9F" w:rsidP="00E95657">
      <w:pPr>
        <w:widowControl/>
        <w:shd w:val="clear" w:color="auto" w:fill="FFFFFF"/>
        <w:rPr>
          <w:sz w:val="22"/>
          <w:szCs w:val="22"/>
        </w:rPr>
      </w:pPr>
    </w:p>
    <w:p w14:paraId="4ED2B384" w14:textId="77777777" w:rsidR="00E95657" w:rsidRPr="00CD512E" w:rsidRDefault="00E95657" w:rsidP="007B0077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t xml:space="preserve">Заместитель 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GetPositionSignature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руководителя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  <w:r w:rsidRPr="00CD512E">
        <w:rPr>
          <w:color w:val="000000" w:themeColor="text1"/>
          <w:sz w:val="22"/>
          <w:szCs w:val="22"/>
        </w:rPr>
        <w:t>,</w:t>
      </w:r>
    </w:p>
    <w:p w14:paraId="4ED2B385" w14:textId="77777777" w:rsidR="007B0077" w:rsidRPr="00CD512E" w:rsidRDefault="00E95657" w:rsidP="007B0077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>начальник отдела земельных отношений</w:t>
      </w:r>
      <w:r w:rsidR="00AF4E62" w:rsidRPr="00CD512E">
        <w:rPr>
          <w:color w:val="000000" w:themeColor="text1"/>
          <w:sz w:val="24"/>
          <w:szCs w:val="24"/>
        </w:rPr>
        <w:t xml:space="preserve"> </w:t>
      </w:r>
      <w:r w:rsidR="007B0077" w:rsidRPr="00CD512E">
        <w:rPr>
          <w:color w:val="000000" w:themeColor="text1"/>
          <w:sz w:val="24"/>
          <w:szCs w:val="24"/>
        </w:rPr>
        <w:t>_____________________</w:t>
      </w:r>
      <w:r w:rsidR="00035B49" w:rsidRPr="00CD512E">
        <w:rPr>
          <w:color w:val="000000" w:themeColor="text1"/>
          <w:sz w:val="22"/>
          <w:szCs w:val="22"/>
        </w:rPr>
        <w:fldChar w:fldCharType="begin"/>
      </w:r>
      <w:r w:rsidR="00035B49" w:rsidRPr="00CD512E">
        <w:rPr>
          <w:color w:val="000000" w:themeColor="text1"/>
          <w:sz w:val="22"/>
          <w:szCs w:val="22"/>
        </w:rPr>
        <w:instrText>DOCVARIABLE "SP_FUNC:</w:instrText>
      </w:r>
      <w:r w:rsidR="00035B49" w:rsidRPr="00CD512E">
        <w:rPr>
          <w:color w:val="000000" w:themeColor="text1"/>
        </w:rPr>
        <w:instrText xml:space="preserve"> </w:instrText>
      </w:r>
      <w:r w:rsidR="00035B49" w:rsidRPr="00CD512E">
        <w:rPr>
          <w:color w:val="000000" w:themeColor="text1"/>
          <w:sz w:val="22"/>
          <w:szCs w:val="22"/>
        </w:rPr>
        <w:instrText xml:space="preserve">GetNameSignature (CONTEXT)" \* MERGEFORMAT </w:instrText>
      </w:r>
      <w:r w:rsidR="00035B49" w:rsidRPr="00CD512E">
        <w:rPr>
          <w:color w:val="000000" w:themeColor="text1"/>
          <w:sz w:val="22"/>
          <w:szCs w:val="22"/>
        </w:rPr>
        <w:fldChar w:fldCharType="separate"/>
      </w:r>
      <w:r w:rsidRPr="00CD512E">
        <w:rPr>
          <w:color w:val="000000" w:themeColor="text1"/>
          <w:sz w:val="22"/>
          <w:szCs w:val="22"/>
        </w:rPr>
        <w:t>Т.О. Курчатова</w:t>
      </w:r>
      <w:r w:rsidR="00035B49" w:rsidRPr="00CD512E">
        <w:rPr>
          <w:color w:val="000000" w:themeColor="text1"/>
          <w:sz w:val="22"/>
          <w:szCs w:val="22"/>
        </w:rPr>
        <w:fldChar w:fldCharType="end"/>
      </w:r>
    </w:p>
    <w:p w14:paraId="4ED2B386" w14:textId="77777777" w:rsidR="00035B49" w:rsidRPr="00CD512E" w:rsidRDefault="00035B49" w:rsidP="00035B49">
      <w:pPr>
        <w:jc w:val="both"/>
        <w:rPr>
          <w:color w:val="000000" w:themeColor="text1"/>
          <w:sz w:val="22"/>
          <w:szCs w:val="22"/>
        </w:rPr>
      </w:pPr>
      <w:r w:rsidRPr="00CD512E">
        <w:rPr>
          <w:color w:val="000000" w:themeColor="text1"/>
          <w:sz w:val="22"/>
          <w:szCs w:val="22"/>
        </w:rPr>
        <w:lastRenderedPageBreak/>
        <w:fldChar w:fldCharType="begin"/>
      </w:r>
      <w:r w:rsidRPr="00CD512E">
        <w:rPr>
          <w:color w:val="000000" w:themeColor="text1"/>
          <w:sz w:val="22"/>
          <w:szCs w:val="22"/>
        </w:rPr>
        <w:instrText>DOCVARIABLE "SP_FUNC:</w:instrText>
      </w:r>
      <w:r w:rsidRPr="00CD512E">
        <w:rPr>
          <w:color w:val="000000" w:themeColor="text1"/>
        </w:rPr>
        <w:instrText xml:space="preserve"> </w:instrText>
      </w:r>
      <w:r w:rsidRPr="00CD512E">
        <w:rPr>
          <w:color w:val="000000" w:themeColor="text1"/>
          <w:sz w:val="22"/>
          <w:szCs w:val="22"/>
        </w:rPr>
        <w:instrText xml:space="preserve">GetVicariousSignature (CONTEXT)" \* MERGEFORMAT </w:instrText>
      </w:r>
      <w:r w:rsidRPr="00CD512E">
        <w:rPr>
          <w:color w:val="000000" w:themeColor="text1"/>
          <w:sz w:val="22"/>
          <w:szCs w:val="22"/>
        </w:rPr>
        <w:fldChar w:fldCharType="separate"/>
      </w:r>
      <w:r w:rsidR="00E95657" w:rsidRPr="00CD512E">
        <w:rPr>
          <w:color w:val="000000" w:themeColor="text1"/>
          <w:sz w:val="22"/>
          <w:szCs w:val="22"/>
        </w:rPr>
        <w:t xml:space="preserve"> </w:t>
      </w:r>
      <w:r w:rsidRPr="00CD512E">
        <w:rPr>
          <w:color w:val="000000" w:themeColor="text1"/>
          <w:sz w:val="22"/>
          <w:szCs w:val="22"/>
        </w:rPr>
        <w:fldChar w:fldCharType="end"/>
      </w:r>
    </w:p>
    <w:p w14:paraId="4ED2B387" w14:textId="77777777" w:rsidR="00902EB5" w:rsidRPr="00CD512E" w:rsidRDefault="000F2364" w:rsidP="000F2364">
      <w:pPr>
        <w:jc w:val="both"/>
        <w:rPr>
          <w:color w:val="000000" w:themeColor="text1"/>
          <w:sz w:val="24"/>
          <w:szCs w:val="24"/>
        </w:rPr>
      </w:pPr>
      <w:r w:rsidRPr="00CD512E">
        <w:rPr>
          <w:color w:val="000000" w:themeColor="text1"/>
          <w:sz w:val="22"/>
          <w:szCs w:val="22"/>
        </w:rPr>
        <w:t xml:space="preserve">                </w:t>
      </w:r>
      <w:proofErr w:type="spellStart"/>
      <w:r w:rsidRPr="00CD512E">
        <w:rPr>
          <w:color w:val="000000" w:themeColor="text1"/>
          <w:sz w:val="22"/>
          <w:szCs w:val="22"/>
        </w:rPr>
        <w:t>м.п</w:t>
      </w:r>
      <w:proofErr w:type="spellEnd"/>
      <w:r w:rsidRPr="00CD512E">
        <w:rPr>
          <w:color w:val="000000" w:themeColor="text1"/>
          <w:sz w:val="22"/>
          <w:szCs w:val="22"/>
        </w:rPr>
        <w:t>.</w:t>
      </w:r>
    </w:p>
    <w:p w14:paraId="4ED2B388" w14:textId="77777777" w:rsidR="00E81C9F" w:rsidRPr="004F521B" w:rsidRDefault="00E81C9F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9" w14:textId="77777777" w:rsidR="00E95657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</w:p>
    <w:p w14:paraId="4ED2B38A" w14:textId="519D5DE8" w:rsidR="00E95657" w:rsidRDefault="00E81C9F" w:rsidP="00E81C9F">
      <w:pPr>
        <w:widowControl/>
        <w:shd w:val="clear" w:color="auto" w:fill="FFFFFF"/>
        <w:rPr>
          <w:sz w:val="22"/>
          <w:szCs w:val="22"/>
        </w:rPr>
      </w:pPr>
      <w:r w:rsidRPr="004F521B">
        <w:rPr>
          <w:b/>
          <w:bCs/>
          <w:color w:val="000000"/>
          <w:sz w:val="22"/>
          <w:szCs w:val="22"/>
        </w:rPr>
        <w:t xml:space="preserve">Арендатор: </w:t>
      </w:r>
      <w:r w:rsidR="003D34E7">
        <w:rPr>
          <w:b/>
          <w:sz w:val="22"/>
          <w:szCs w:val="22"/>
        </w:rPr>
        <w:t>_______________________________________________</w:t>
      </w:r>
      <w:r w:rsidR="00DA6529" w:rsidRPr="004F521B">
        <w:rPr>
          <w:sz w:val="22"/>
          <w:szCs w:val="22"/>
        </w:rPr>
        <w:fldChar w:fldCharType="begin"/>
      </w:r>
      <w:r w:rsidR="00DA6529" w:rsidRPr="004F521B">
        <w:rPr>
          <w:sz w:val="22"/>
          <w:szCs w:val="22"/>
        </w:rPr>
        <w:instrText>DOCVARIABLE "SP_FUNC: Get</w:instrText>
      </w:r>
      <w:r w:rsidR="00DA6529" w:rsidRPr="004F521B">
        <w:rPr>
          <w:sz w:val="22"/>
          <w:szCs w:val="22"/>
          <w:lang w:val="en-US"/>
        </w:rPr>
        <w:instrText>OrgAdress</w:instrText>
      </w:r>
      <w:r w:rsidR="00DA6529" w:rsidRPr="004F521B">
        <w:rPr>
          <w:sz w:val="22"/>
          <w:szCs w:val="22"/>
        </w:rPr>
        <w:instrText xml:space="preserve">(CONTEXT)" \* MERGEFORMAT </w:instrText>
      </w:r>
      <w:r w:rsidR="00DA6529" w:rsidRPr="004F521B">
        <w:rPr>
          <w:sz w:val="22"/>
          <w:szCs w:val="22"/>
        </w:rPr>
        <w:fldChar w:fldCharType="separate"/>
      </w:r>
    </w:p>
    <w:p w14:paraId="4ED2B38B" w14:textId="77777777" w:rsidR="00E95657" w:rsidRDefault="00E95657" w:rsidP="00E81C9F">
      <w:pPr>
        <w:widowControl/>
        <w:shd w:val="clear" w:color="auto" w:fill="FFFFFF"/>
        <w:rPr>
          <w:sz w:val="22"/>
          <w:szCs w:val="22"/>
        </w:rPr>
      </w:pPr>
    </w:p>
    <w:p w14:paraId="4ED2B38C" w14:textId="799D4524" w:rsidR="00DA6529" w:rsidRPr="004F521B" w:rsidRDefault="00E95657" w:rsidP="00E81C9F">
      <w:pPr>
        <w:widowControl/>
        <w:shd w:val="clear" w:color="auto" w:fill="FFFFFF"/>
        <w:rPr>
          <w:b/>
          <w:bCs/>
          <w:color w:val="000000"/>
          <w:sz w:val="22"/>
          <w:szCs w:val="22"/>
        </w:rPr>
      </w:pPr>
      <w:r>
        <w:rPr>
          <w:sz w:val="22"/>
          <w:szCs w:val="22"/>
        </w:rPr>
        <w:t xml:space="preserve">Адрес регистрации:  </w:t>
      </w:r>
      <w:r w:rsidR="003D34E7">
        <w:rPr>
          <w:sz w:val="22"/>
          <w:szCs w:val="22"/>
        </w:rPr>
        <w:t>___________________________________________</w:t>
      </w:r>
      <w:r>
        <w:rPr>
          <w:sz w:val="22"/>
          <w:szCs w:val="22"/>
        </w:rPr>
        <w:t xml:space="preserve">    </w:t>
      </w:r>
      <w:r w:rsidR="00DA6529" w:rsidRPr="004F521B">
        <w:rPr>
          <w:sz w:val="22"/>
          <w:szCs w:val="22"/>
        </w:rPr>
        <w:fldChar w:fldCharType="end"/>
      </w:r>
    </w:p>
    <w:p w14:paraId="4ED2B38D" w14:textId="77777777" w:rsidR="00DA6529" w:rsidRPr="004F521B" w:rsidRDefault="00DA6529" w:rsidP="00E81C9F">
      <w:pPr>
        <w:widowControl/>
        <w:shd w:val="clear" w:color="auto" w:fill="FFFFFF"/>
        <w:rPr>
          <w:sz w:val="22"/>
          <w:szCs w:val="22"/>
        </w:rPr>
      </w:pPr>
    </w:p>
    <w:p w14:paraId="4ED2B38E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color w:val="000000"/>
          <w:sz w:val="22"/>
          <w:szCs w:val="22"/>
        </w:rPr>
        <w:t>Фактический адрес:_____________________________________</w:t>
      </w:r>
      <w:r w:rsidR="00E174A7" w:rsidRPr="004F521B">
        <w:rPr>
          <w:color w:val="000000"/>
          <w:sz w:val="22"/>
          <w:szCs w:val="22"/>
        </w:rPr>
        <w:t>_______________________</w:t>
      </w:r>
      <w:r w:rsidRPr="004F521B">
        <w:rPr>
          <w:color w:val="000000"/>
          <w:sz w:val="22"/>
          <w:szCs w:val="22"/>
        </w:rPr>
        <w:t>__________</w:t>
      </w:r>
    </w:p>
    <w:p w14:paraId="4ED2B38F" w14:textId="77777777" w:rsidR="00972E6E" w:rsidRPr="004F521B" w:rsidRDefault="00972E6E" w:rsidP="00972E6E">
      <w:pPr>
        <w:widowControl/>
        <w:shd w:val="clear" w:color="auto" w:fill="FFFFFF"/>
        <w:rPr>
          <w:color w:val="000000"/>
          <w:sz w:val="22"/>
          <w:szCs w:val="22"/>
        </w:rPr>
      </w:pPr>
    </w:p>
    <w:p w14:paraId="4ED2B390" w14:textId="77777777" w:rsidR="00E95657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GetParamogpN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>Телефон:_______________________________________________________________</w:t>
      </w:r>
    </w:p>
    <w:p w14:paraId="4ED2B391" w14:textId="77777777" w:rsidR="00E95657" w:rsidRDefault="00E95657" w:rsidP="00972E6E">
      <w:pPr>
        <w:widowControl/>
        <w:shd w:val="clear" w:color="auto" w:fill="FFFFFF"/>
        <w:rPr>
          <w:sz w:val="22"/>
          <w:szCs w:val="22"/>
        </w:rPr>
      </w:pPr>
    </w:p>
    <w:p w14:paraId="4ED2B392" w14:textId="77777777" w:rsidR="00972E6E" w:rsidRPr="004F521B" w:rsidRDefault="00972E6E" w:rsidP="00972E6E">
      <w:pPr>
        <w:widowControl/>
        <w:shd w:val="clear" w:color="auto" w:fill="FFFFFF"/>
        <w:rPr>
          <w:sz w:val="22"/>
          <w:szCs w:val="22"/>
        </w:rPr>
      </w:pPr>
      <w:r w:rsidRPr="004F521B">
        <w:rPr>
          <w:sz w:val="22"/>
          <w:szCs w:val="22"/>
        </w:rPr>
        <w:fldChar w:fldCharType="end"/>
      </w:r>
    </w:p>
    <w:p w14:paraId="4ED2B393" w14:textId="3FBA73B2" w:rsidR="00E95657" w:rsidRDefault="00972E6E" w:rsidP="00DD2F19">
      <w:pPr>
        <w:rPr>
          <w:b/>
          <w:sz w:val="22"/>
          <w:szCs w:val="22"/>
          <w:u w:val="single"/>
        </w:rPr>
      </w:pPr>
      <w:r w:rsidRPr="004F521B">
        <w:rPr>
          <w:b/>
          <w:sz w:val="22"/>
          <w:szCs w:val="22"/>
          <w:u w:val="single"/>
        </w:rPr>
        <w:fldChar w:fldCharType="begin"/>
      </w:r>
      <w:r w:rsidRPr="004F521B">
        <w:rPr>
          <w:b/>
          <w:sz w:val="22"/>
          <w:szCs w:val="22"/>
          <w:u w:val="single"/>
        </w:rPr>
        <w:instrText xml:space="preserve">DOCVARIABLE "SP_FUNC: GetPodpis (CONTEXT)" \* MERGEFORMAT </w:instrText>
      </w:r>
      <w:r w:rsidRPr="004F521B">
        <w:rPr>
          <w:b/>
          <w:sz w:val="22"/>
          <w:szCs w:val="22"/>
          <w:u w:val="single"/>
        </w:rPr>
        <w:fldChar w:fldCharType="separate"/>
      </w:r>
      <w:r w:rsidR="00E95657">
        <w:rPr>
          <w:b/>
          <w:sz w:val="22"/>
          <w:szCs w:val="22"/>
          <w:u w:val="single"/>
        </w:rPr>
        <w:t>_____</w:t>
      </w:r>
      <w:r w:rsidR="003D34E7">
        <w:rPr>
          <w:b/>
          <w:sz w:val="22"/>
          <w:szCs w:val="22"/>
          <w:u w:val="single"/>
        </w:rPr>
        <w:t xml:space="preserve"> </w:t>
      </w:r>
      <w:r w:rsidR="00E95657">
        <w:rPr>
          <w:b/>
          <w:sz w:val="22"/>
          <w:szCs w:val="22"/>
          <w:u w:val="single"/>
        </w:rPr>
        <w:t>___________________________________________</w:t>
      </w:r>
    </w:p>
    <w:p w14:paraId="4ED2B394" w14:textId="77777777" w:rsidR="00972E6E" w:rsidRPr="000F2364" w:rsidRDefault="00972E6E" w:rsidP="000F2364">
      <w:pPr>
        <w:rPr>
          <w:sz w:val="22"/>
          <w:szCs w:val="22"/>
        </w:rPr>
      </w:pPr>
      <w:r w:rsidRPr="004F521B">
        <w:rPr>
          <w:b/>
          <w:sz w:val="22"/>
          <w:szCs w:val="22"/>
          <w:u w:val="single"/>
        </w:rPr>
        <w:fldChar w:fldCharType="end"/>
      </w:r>
      <w:r w:rsidRPr="004F521B">
        <w:rPr>
          <w:sz w:val="22"/>
          <w:szCs w:val="22"/>
        </w:rPr>
        <w:fldChar w:fldCharType="begin"/>
      </w:r>
      <w:r w:rsidRPr="004F521B">
        <w:rPr>
          <w:sz w:val="22"/>
          <w:szCs w:val="22"/>
        </w:rPr>
        <w:instrText xml:space="preserve">DOCVARIABLE "SP_FUNC: GetPodpisD (CONTEXT)" \* MERGEFORMAT </w:instrText>
      </w:r>
      <w:r w:rsidRPr="004F521B">
        <w:rPr>
          <w:sz w:val="22"/>
          <w:szCs w:val="22"/>
        </w:rPr>
        <w:fldChar w:fldCharType="separate"/>
      </w:r>
      <w:r w:rsidR="00E95657">
        <w:rPr>
          <w:sz w:val="22"/>
          <w:szCs w:val="22"/>
        </w:rPr>
        <w:t xml:space="preserve">                                /Ф.И.О./                                                                /подпись/   </w:t>
      </w:r>
      <w:r w:rsidRPr="004F521B">
        <w:rPr>
          <w:sz w:val="22"/>
          <w:szCs w:val="22"/>
        </w:rPr>
        <w:fldChar w:fldCharType="end"/>
      </w:r>
    </w:p>
    <w:sectPr w:rsidR="00972E6E" w:rsidRPr="000F2364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437A0B" w14:textId="77777777" w:rsidR="00661486" w:rsidRDefault="00661486">
      <w:r>
        <w:separator/>
      </w:r>
    </w:p>
  </w:endnote>
  <w:endnote w:type="continuationSeparator" w:id="0">
    <w:p w14:paraId="501A9994" w14:textId="77777777" w:rsidR="00661486" w:rsidRDefault="0066148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23A95EB" w14:textId="77777777" w:rsidR="00661486" w:rsidRDefault="00661486">
      <w:r>
        <w:separator/>
      </w:r>
    </w:p>
  </w:footnote>
  <w:footnote w:type="continuationSeparator" w:id="0">
    <w:p w14:paraId="5698AFBD" w14:textId="77777777" w:rsidR="00661486" w:rsidRDefault="00661486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A648A"/>
    <w:rsid w:val="000B6DC8"/>
    <w:rsid w:val="000F2364"/>
    <w:rsid w:val="000F2E0C"/>
    <w:rsid w:val="000F4BEE"/>
    <w:rsid w:val="00132825"/>
    <w:rsid w:val="0013433A"/>
    <w:rsid w:val="00141922"/>
    <w:rsid w:val="001612A3"/>
    <w:rsid w:val="00183826"/>
    <w:rsid w:val="00193CC7"/>
    <w:rsid w:val="001C058B"/>
    <w:rsid w:val="001C6F32"/>
    <w:rsid w:val="001D2CAD"/>
    <w:rsid w:val="001F5933"/>
    <w:rsid w:val="00226A2C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2311"/>
    <w:rsid w:val="00345CCF"/>
    <w:rsid w:val="003770CD"/>
    <w:rsid w:val="00382169"/>
    <w:rsid w:val="003A5CED"/>
    <w:rsid w:val="003C3539"/>
    <w:rsid w:val="003D13EF"/>
    <w:rsid w:val="003D34E7"/>
    <w:rsid w:val="003E2BEE"/>
    <w:rsid w:val="003E50BB"/>
    <w:rsid w:val="00401028"/>
    <w:rsid w:val="004244AA"/>
    <w:rsid w:val="004330BD"/>
    <w:rsid w:val="0043741A"/>
    <w:rsid w:val="0044478A"/>
    <w:rsid w:val="004662EC"/>
    <w:rsid w:val="004710CE"/>
    <w:rsid w:val="00482908"/>
    <w:rsid w:val="004B34AF"/>
    <w:rsid w:val="004B5766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C0758"/>
    <w:rsid w:val="007C4EC2"/>
    <w:rsid w:val="007E19EB"/>
    <w:rsid w:val="007F594A"/>
    <w:rsid w:val="00823EE4"/>
    <w:rsid w:val="00830FCE"/>
    <w:rsid w:val="0087797E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E38C8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512E"/>
    <w:rsid w:val="00D03316"/>
    <w:rsid w:val="00D03AD3"/>
    <w:rsid w:val="00D51A7B"/>
    <w:rsid w:val="00D51D6D"/>
    <w:rsid w:val="00D539AC"/>
    <w:rsid w:val="00D62C12"/>
    <w:rsid w:val="00D63B1C"/>
    <w:rsid w:val="00DA6529"/>
    <w:rsid w:val="00DB57D8"/>
    <w:rsid w:val="00DC55EC"/>
    <w:rsid w:val="00DD16EC"/>
    <w:rsid w:val="00DD2F19"/>
    <w:rsid w:val="00DD7814"/>
    <w:rsid w:val="00DE27E0"/>
    <w:rsid w:val="00DE7B99"/>
    <w:rsid w:val="00DF43ED"/>
    <w:rsid w:val="00DF6D45"/>
    <w:rsid w:val="00E126DD"/>
    <w:rsid w:val="00E174A7"/>
    <w:rsid w:val="00E26A35"/>
    <w:rsid w:val="00E52809"/>
    <w:rsid w:val="00E81C9F"/>
    <w:rsid w:val="00E95657"/>
    <w:rsid w:val="00EA4458"/>
    <w:rsid w:val="00EA6DC8"/>
    <w:rsid w:val="00EE4E62"/>
    <w:rsid w:val="00EF05C7"/>
    <w:rsid w:val="00F156F3"/>
    <w:rsid w:val="00F22423"/>
    <w:rsid w:val="00F3686D"/>
    <w:rsid w:val="00F43724"/>
    <w:rsid w:val="00F46993"/>
    <w:rsid w:val="00F50953"/>
    <w:rsid w:val="00F65D46"/>
    <w:rsid w:val="00F7532E"/>
    <w:rsid w:val="00F81AFE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4ED2B31F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1315</TotalTime>
  <Pages>6</Pages>
  <Words>2912</Words>
  <Characters>16602</Characters>
  <Application>Microsoft Office Word</Application>
  <DocSecurity>0</DocSecurity>
  <Lines>138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19476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Ольга О.Ю.. Бурдина</cp:lastModifiedBy>
  <cp:revision>32</cp:revision>
  <cp:lastPrinted>2020-11-26T06:18:00Z</cp:lastPrinted>
  <dcterms:created xsi:type="dcterms:W3CDTF">2020-11-19T08:31:00Z</dcterms:created>
  <dcterms:modified xsi:type="dcterms:W3CDTF">2021-04-09T08:41:00Z</dcterms:modified>
</cp:coreProperties>
</file>